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E3C" w:rsidRDefault="001E3E3C">
      <w:pPr>
        <w:widowControl w:val="0"/>
        <w:autoSpaceDE w:val="0"/>
        <w:autoSpaceDN w:val="0"/>
        <w:adjustRightInd w:val="0"/>
        <w:spacing w:after="0" w:line="280" w:lineRule="exact"/>
        <w:rPr>
          <w:rFonts w:ascii="Times New Roman" w:hAnsi="Times New Roman" w:cs="Times New Roman"/>
          <w:sz w:val="24"/>
          <w:szCs w:val="24"/>
        </w:rPr>
      </w:pPr>
      <w:bookmarkStart w:id="0" w:name="page1"/>
      <w:bookmarkEnd w:id="0"/>
      <w:r w:rsidRPr="001E3E3C">
        <w:rPr>
          <w:noProof/>
        </w:rPr>
        <w:pict>
          <v:line id="_x0000_s1026" style="position:absolute;z-index:-251658240;mso-position-horizontal-relative:page;mso-position-vertical-relative:page" from="56.5pt,70.65pt" to="56.5pt,780.95pt" o:allowincell="f" strokecolor="#010101" strokeweight=".73pt">
            <w10:wrap anchorx="page" anchory="page"/>
          </v:line>
        </w:pict>
      </w:r>
      <w:r w:rsidRPr="001E3E3C">
        <w:rPr>
          <w:noProof/>
        </w:rPr>
        <w:pict>
          <v:line id="_x0000_s1027" style="position:absolute;z-index:-251657216;mso-position-horizontal-relative:page;mso-position-vertical-relative:page" from="564.55pt,70.65pt" to="564.55pt,780.95pt" o:allowincell="f" strokecolor="#010101" strokeweight=".73pt">
            <w10:wrap anchorx="page" anchory="page"/>
          </v:line>
        </w:pict>
      </w:r>
      <w:r w:rsidRPr="001E3E3C">
        <w:rPr>
          <w:noProof/>
        </w:rPr>
        <w:pict>
          <v:line id="_x0000_s1028" style="position:absolute;z-index:-251656192;mso-position-horizontal-relative:page;mso-position-vertical-relative:page" from="56.15pt,71pt" to="564.95pt,71pt" o:allowincell="f" strokecolor="#010101" strokeweight=".73pt">
            <w10:wrap anchorx="page" anchory="page"/>
          </v:line>
        </w:pict>
      </w:r>
      <w:r w:rsidRPr="001E3E3C">
        <w:rPr>
          <w:noProof/>
        </w:rPr>
        <w:pict>
          <v:line id="_x0000_s1029" style="position:absolute;z-index:-251655168;mso-position-horizontal-relative:page;mso-position-vertical-relative:page" from="56.15pt,780.55pt" to="564.95pt,780.55pt" o:allowincell="f" strokecolor="#010101" strokeweight=".73pt">
            <w10:wrap anchorx="page" anchory="page"/>
          </v:line>
        </w:pict>
      </w:r>
    </w:p>
    <w:p w:rsidR="001E3E3C" w:rsidRDefault="00635E35">
      <w:pPr>
        <w:widowControl w:val="0"/>
        <w:autoSpaceDE w:val="0"/>
        <w:autoSpaceDN w:val="0"/>
        <w:adjustRightInd w:val="0"/>
        <w:spacing w:after="0" w:line="239" w:lineRule="auto"/>
        <w:ind w:left="4320"/>
        <w:rPr>
          <w:rFonts w:ascii="Times New Roman" w:hAnsi="Times New Roman" w:cs="Times New Roman"/>
          <w:sz w:val="24"/>
          <w:szCs w:val="24"/>
        </w:rPr>
      </w:pPr>
      <w:r>
        <w:rPr>
          <w:rFonts w:ascii="Times" w:hAnsi="Times" w:cs="Times"/>
          <w:sz w:val="23"/>
          <w:szCs w:val="23"/>
          <w:u w:val="single"/>
        </w:rPr>
        <w:t>FORM 704</w:t>
      </w:r>
    </w:p>
    <w:p w:rsidR="001E3E3C" w:rsidRDefault="001E3E3C">
      <w:pPr>
        <w:widowControl w:val="0"/>
        <w:autoSpaceDE w:val="0"/>
        <w:autoSpaceDN w:val="0"/>
        <w:adjustRightInd w:val="0"/>
        <w:spacing w:after="0" w:line="274"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4000"/>
        <w:rPr>
          <w:rFonts w:ascii="Times New Roman" w:hAnsi="Times New Roman" w:cs="Times New Roman"/>
          <w:sz w:val="24"/>
          <w:szCs w:val="24"/>
        </w:rPr>
      </w:pPr>
      <w:r>
        <w:rPr>
          <w:rFonts w:ascii="Times" w:hAnsi="Times" w:cs="Times"/>
          <w:sz w:val="23"/>
          <w:szCs w:val="23"/>
          <w:u w:val="single"/>
        </w:rPr>
        <w:t>INSTRUCTIONS</w:t>
      </w:r>
    </w:p>
    <w:p w:rsidR="001E3E3C" w:rsidRDefault="001E3E3C">
      <w:pPr>
        <w:widowControl w:val="0"/>
        <w:autoSpaceDE w:val="0"/>
        <w:autoSpaceDN w:val="0"/>
        <w:adjustRightInd w:val="0"/>
        <w:spacing w:after="0" w:line="277" w:lineRule="exact"/>
        <w:rPr>
          <w:rFonts w:ascii="Times New Roman" w:hAnsi="Times New Roman" w:cs="Times New Roman"/>
          <w:sz w:val="24"/>
          <w:szCs w:val="24"/>
        </w:rPr>
      </w:pPr>
    </w:p>
    <w:p w:rsidR="001E3E3C" w:rsidRDefault="00635E35">
      <w:pPr>
        <w:widowControl w:val="0"/>
        <w:numPr>
          <w:ilvl w:val="0"/>
          <w:numId w:val="1"/>
        </w:numPr>
        <w:tabs>
          <w:tab w:val="clear" w:pos="720"/>
          <w:tab w:val="num" w:pos="300"/>
        </w:tabs>
        <w:overflowPunct w:val="0"/>
        <w:autoSpaceDE w:val="0"/>
        <w:autoSpaceDN w:val="0"/>
        <w:adjustRightInd w:val="0"/>
        <w:spacing w:after="0" w:line="239" w:lineRule="auto"/>
        <w:ind w:left="300" w:hanging="299"/>
        <w:jc w:val="both"/>
        <w:rPr>
          <w:rFonts w:ascii="Times" w:hAnsi="Times" w:cs="Times"/>
          <w:sz w:val="23"/>
          <w:szCs w:val="23"/>
        </w:rPr>
      </w:pPr>
      <w:r>
        <w:rPr>
          <w:rFonts w:ascii="Times" w:hAnsi="Times" w:cs="Times"/>
          <w:sz w:val="23"/>
          <w:szCs w:val="23"/>
        </w:rPr>
        <w:t xml:space="preserve">Please read these instructions carefully before filling up the report. </w:t>
      </w:r>
    </w:p>
    <w:p w:rsidR="001E3E3C" w:rsidRDefault="001E3E3C">
      <w:pPr>
        <w:widowControl w:val="0"/>
        <w:autoSpaceDE w:val="0"/>
        <w:autoSpaceDN w:val="0"/>
        <w:adjustRightInd w:val="0"/>
        <w:spacing w:after="0" w:line="142" w:lineRule="exact"/>
        <w:rPr>
          <w:rFonts w:ascii="Times" w:hAnsi="Times" w:cs="Times"/>
          <w:sz w:val="23"/>
          <w:szCs w:val="23"/>
        </w:rPr>
      </w:pPr>
    </w:p>
    <w:p w:rsidR="001E3E3C" w:rsidRDefault="00635E35">
      <w:pPr>
        <w:widowControl w:val="0"/>
        <w:numPr>
          <w:ilvl w:val="0"/>
          <w:numId w:val="1"/>
        </w:numPr>
        <w:tabs>
          <w:tab w:val="clear" w:pos="720"/>
          <w:tab w:val="num" w:pos="300"/>
        </w:tabs>
        <w:overflowPunct w:val="0"/>
        <w:autoSpaceDE w:val="0"/>
        <w:autoSpaceDN w:val="0"/>
        <w:adjustRightInd w:val="0"/>
        <w:spacing w:after="0" w:line="363" w:lineRule="auto"/>
        <w:ind w:left="300" w:hanging="299"/>
        <w:jc w:val="both"/>
        <w:rPr>
          <w:rFonts w:ascii="Times" w:hAnsi="Times" w:cs="Times"/>
          <w:sz w:val="23"/>
          <w:szCs w:val="23"/>
        </w:rPr>
      </w:pPr>
      <w:r>
        <w:rPr>
          <w:rFonts w:ascii="Times" w:hAnsi="Times" w:cs="Times"/>
          <w:sz w:val="23"/>
          <w:szCs w:val="23"/>
        </w:rPr>
        <w:t xml:space="preserve">No additional enclosure unless prescribed or unless it is essential for furnishing the information is to be filed with this report. </w:t>
      </w:r>
    </w:p>
    <w:p w:rsidR="001E3E3C" w:rsidRDefault="001E3E3C">
      <w:pPr>
        <w:widowControl w:val="0"/>
        <w:autoSpaceDE w:val="0"/>
        <w:autoSpaceDN w:val="0"/>
        <w:adjustRightInd w:val="0"/>
        <w:spacing w:after="0" w:line="6" w:lineRule="exact"/>
        <w:rPr>
          <w:rFonts w:ascii="Times" w:hAnsi="Times" w:cs="Times"/>
          <w:sz w:val="23"/>
          <w:szCs w:val="23"/>
        </w:rPr>
      </w:pPr>
    </w:p>
    <w:p w:rsidR="001E3E3C" w:rsidRDefault="00635E35">
      <w:pPr>
        <w:widowControl w:val="0"/>
        <w:numPr>
          <w:ilvl w:val="0"/>
          <w:numId w:val="1"/>
        </w:numPr>
        <w:tabs>
          <w:tab w:val="clear" w:pos="720"/>
          <w:tab w:val="num" w:pos="360"/>
        </w:tabs>
        <w:overflowPunct w:val="0"/>
        <w:autoSpaceDE w:val="0"/>
        <w:autoSpaceDN w:val="0"/>
        <w:adjustRightInd w:val="0"/>
        <w:spacing w:after="0" w:line="359" w:lineRule="auto"/>
        <w:ind w:left="300" w:right="40" w:hanging="299"/>
        <w:jc w:val="both"/>
        <w:rPr>
          <w:rFonts w:ascii="Times" w:hAnsi="Times" w:cs="Times"/>
          <w:sz w:val="23"/>
          <w:szCs w:val="23"/>
        </w:rPr>
      </w:pPr>
      <w:r>
        <w:rPr>
          <w:rFonts w:ascii="Times" w:hAnsi="Times" w:cs="Times"/>
          <w:sz w:val="23"/>
          <w:szCs w:val="23"/>
        </w:rPr>
        <w:t xml:space="preserve">Do not leave any field or box blank. In case any field or box is not applicable, enter ‘zero’ (0) in numerical fields and write ‘N.A.’ for ‘Not Applicab le’ or as the case may be, ‘Nil’ in other fields. </w:t>
      </w:r>
    </w:p>
    <w:p w:rsidR="001E3E3C" w:rsidRDefault="001E3E3C">
      <w:pPr>
        <w:widowControl w:val="0"/>
        <w:autoSpaceDE w:val="0"/>
        <w:autoSpaceDN w:val="0"/>
        <w:adjustRightInd w:val="0"/>
        <w:spacing w:after="0" w:line="15" w:lineRule="exact"/>
        <w:rPr>
          <w:rFonts w:ascii="Times" w:hAnsi="Times" w:cs="Times"/>
          <w:sz w:val="23"/>
          <w:szCs w:val="23"/>
        </w:rPr>
      </w:pPr>
    </w:p>
    <w:p w:rsidR="001E3E3C" w:rsidRDefault="00635E35">
      <w:pPr>
        <w:widowControl w:val="0"/>
        <w:numPr>
          <w:ilvl w:val="0"/>
          <w:numId w:val="1"/>
        </w:numPr>
        <w:tabs>
          <w:tab w:val="clear" w:pos="720"/>
          <w:tab w:val="num" w:pos="300"/>
        </w:tabs>
        <w:overflowPunct w:val="0"/>
        <w:autoSpaceDE w:val="0"/>
        <w:autoSpaceDN w:val="0"/>
        <w:adjustRightInd w:val="0"/>
        <w:spacing w:after="0" w:line="363" w:lineRule="auto"/>
        <w:ind w:left="300" w:hanging="299"/>
        <w:jc w:val="both"/>
        <w:rPr>
          <w:rFonts w:ascii="Times" w:hAnsi="Times" w:cs="Times"/>
          <w:sz w:val="23"/>
          <w:szCs w:val="23"/>
        </w:rPr>
      </w:pPr>
      <w:r>
        <w:rPr>
          <w:rFonts w:ascii="Times" w:hAnsi="Times" w:cs="Times"/>
          <w:sz w:val="23"/>
          <w:szCs w:val="23"/>
        </w:rPr>
        <w:t xml:space="preserve">This report is divided in three parts. Part 1 is mainly related to verification and certification. Part 2 is mainly related to general information about the dealer under audit. The auditor is expected to ascertain the various parameters in part 2 and supply the details required. Part 3 is about the various schedules and their Annexures. </w:t>
      </w:r>
    </w:p>
    <w:p w:rsidR="001E3E3C" w:rsidRDefault="001E3E3C">
      <w:pPr>
        <w:widowControl w:val="0"/>
        <w:autoSpaceDE w:val="0"/>
        <w:autoSpaceDN w:val="0"/>
        <w:adjustRightInd w:val="0"/>
        <w:spacing w:after="0" w:line="10" w:lineRule="exact"/>
        <w:rPr>
          <w:rFonts w:ascii="Times" w:hAnsi="Times" w:cs="Times"/>
          <w:sz w:val="23"/>
          <w:szCs w:val="23"/>
        </w:rPr>
      </w:pPr>
    </w:p>
    <w:p w:rsidR="001E3E3C" w:rsidRDefault="00635E35">
      <w:pPr>
        <w:widowControl w:val="0"/>
        <w:numPr>
          <w:ilvl w:val="0"/>
          <w:numId w:val="1"/>
        </w:numPr>
        <w:tabs>
          <w:tab w:val="clear" w:pos="720"/>
          <w:tab w:val="num" w:pos="300"/>
        </w:tabs>
        <w:overflowPunct w:val="0"/>
        <w:autoSpaceDE w:val="0"/>
        <w:autoSpaceDN w:val="0"/>
        <w:adjustRightInd w:val="0"/>
        <w:spacing w:after="0" w:line="363" w:lineRule="auto"/>
        <w:ind w:left="300" w:hanging="299"/>
        <w:jc w:val="both"/>
        <w:rPr>
          <w:rFonts w:ascii="Times" w:hAnsi="Times" w:cs="Times"/>
          <w:sz w:val="23"/>
          <w:szCs w:val="23"/>
        </w:rPr>
      </w:pPr>
      <w:r>
        <w:rPr>
          <w:rFonts w:ascii="Times" w:hAnsi="Times" w:cs="Times"/>
          <w:sz w:val="23"/>
          <w:szCs w:val="23"/>
        </w:rPr>
        <w:t xml:space="preserve">The auditor MUST give his remarks in brief in table 3 of Part I, wherever difference is found between Amount as per returns and Amount as per audit. This is essential to make the report complete and transparent. It will also prevent avoidable queries by the Department. </w:t>
      </w:r>
    </w:p>
    <w:p w:rsidR="001E3E3C" w:rsidRDefault="001E3E3C">
      <w:pPr>
        <w:widowControl w:val="0"/>
        <w:autoSpaceDE w:val="0"/>
        <w:autoSpaceDN w:val="0"/>
        <w:adjustRightInd w:val="0"/>
        <w:spacing w:after="0" w:line="9" w:lineRule="exact"/>
        <w:rPr>
          <w:rFonts w:ascii="Times" w:hAnsi="Times" w:cs="Times"/>
          <w:sz w:val="23"/>
          <w:szCs w:val="23"/>
        </w:rPr>
      </w:pPr>
    </w:p>
    <w:p w:rsidR="001E3E3C" w:rsidRDefault="00635E35">
      <w:pPr>
        <w:widowControl w:val="0"/>
        <w:numPr>
          <w:ilvl w:val="0"/>
          <w:numId w:val="1"/>
        </w:numPr>
        <w:tabs>
          <w:tab w:val="clear" w:pos="720"/>
          <w:tab w:val="num" w:pos="300"/>
        </w:tabs>
        <w:overflowPunct w:val="0"/>
        <w:autoSpaceDE w:val="0"/>
        <w:autoSpaceDN w:val="0"/>
        <w:adjustRightInd w:val="0"/>
        <w:spacing w:after="0" w:line="361" w:lineRule="auto"/>
        <w:ind w:left="300" w:hanging="299"/>
        <w:jc w:val="both"/>
        <w:rPr>
          <w:rFonts w:ascii="Times" w:hAnsi="Times" w:cs="Times"/>
          <w:sz w:val="23"/>
          <w:szCs w:val="23"/>
        </w:rPr>
      </w:pPr>
      <w:r>
        <w:rPr>
          <w:rFonts w:ascii="Times" w:hAnsi="Times" w:cs="Times"/>
          <w:sz w:val="23"/>
          <w:szCs w:val="23"/>
        </w:rPr>
        <w:t xml:space="preserve">Filling of Part 1 and Part 2 of this report is mandatory in respect of all the dealers. It is mandatory to fill in the relevant schedule(s) of part 3 as also the Annexures wherever required. </w:t>
      </w:r>
    </w:p>
    <w:p w:rsidR="001E3E3C" w:rsidRDefault="001E3E3C">
      <w:pPr>
        <w:widowControl w:val="0"/>
        <w:autoSpaceDE w:val="0"/>
        <w:autoSpaceDN w:val="0"/>
        <w:adjustRightInd w:val="0"/>
        <w:spacing w:after="0" w:line="8" w:lineRule="exact"/>
        <w:rPr>
          <w:rFonts w:ascii="Times" w:hAnsi="Times" w:cs="Times"/>
          <w:sz w:val="23"/>
          <w:szCs w:val="23"/>
        </w:rPr>
      </w:pPr>
    </w:p>
    <w:p w:rsidR="001E3E3C" w:rsidRDefault="00635E35">
      <w:pPr>
        <w:widowControl w:val="0"/>
        <w:numPr>
          <w:ilvl w:val="0"/>
          <w:numId w:val="1"/>
        </w:numPr>
        <w:tabs>
          <w:tab w:val="clear" w:pos="720"/>
          <w:tab w:val="num" w:pos="300"/>
        </w:tabs>
        <w:overflowPunct w:val="0"/>
        <w:autoSpaceDE w:val="0"/>
        <w:autoSpaceDN w:val="0"/>
        <w:adjustRightInd w:val="0"/>
        <w:spacing w:after="0" w:line="363" w:lineRule="auto"/>
        <w:ind w:left="300" w:hanging="299"/>
        <w:jc w:val="both"/>
        <w:rPr>
          <w:rFonts w:ascii="Times" w:hAnsi="Times" w:cs="Times"/>
          <w:sz w:val="23"/>
          <w:szCs w:val="23"/>
        </w:rPr>
      </w:pPr>
      <w:r>
        <w:rPr>
          <w:rFonts w:ascii="Times" w:hAnsi="Times" w:cs="Times"/>
          <w:sz w:val="23"/>
          <w:szCs w:val="23"/>
        </w:rPr>
        <w:t xml:space="preserve">If the dealer has multi-State activities, then ratios related to gross and net profit may be given at all India level and other ratios should be given at State level. </w:t>
      </w:r>
    </w:p>
    <w:p w:rsidR="001E3E3C" w:rsidRDefault="001E3E3C">
      <w:pPr>
        <w:widowControl w:val="0"/>
        <w:autoSpaceDE w:val="0"/>
        <w:autoSpaceDN w:val="0"/>
        <w:adjustRightInd w:val="0"/>
        <w:spacing w:after="0" w:line="6" w:lineRule="exact"/>
        <w:rPr>
          <w:rFonts w:ascii="Times" w:hAnsi="Times" w:cs="Times"/>
          <w:sz w:val="23"/>
          <w:szCs w:val="23"/>
        </w:rPr>
      </w:pPr>
    </w:p>
    <w:p w:rsidR="001E3E3C" w:rsidRDefault="00635E35">
      <w:pPr>
        <w:widowControl w:val="0"/>
        <w:numPr>
          <w:ilvl w:val="0"/>
          <w:numId w:val="1"/>
        </w:numPr>
        <w:tabs>
          <w:tab w:val="clear" w:pos="720"/>
          <w:tab w:val="num" w:pos="300"/>
        </w:tabs>
        <w:overflowPunct w:val="0"/>
        <w:autoSpaceDE w:val="0"/>
        <w:autoSpaceDN w:val="0"/>
        <w:adjustRightInd w:val="0"/>
        <w:spacing w:after="0" w:line="363" w:lineRule="auto"/>
        <w:ind w:left="300" w:hanging="299"/>
        <w:jc w:val="both"/>
        <w:rPr>
          <w:rFonts w:ascii="Times" w:hAnsi="Times" w:cs="Times"/>
          <w:sz w:val="23"/>
          <w:szCs w:val="23"/>
        </w:rPr>
      </w:pPr>
      <w:r>
        <w:rPr>
          <w:rFonts w:ascii="Times" w:hAnsi="Times" w:cs="Times"/>
          <w:sz w:val="23"/>
          <w:szCs w:val="23"/>
        </w:rPr>
        <w:t xml:space="preserve">The tax liability is to be computed as required by law wherever documents are not made available to the auditor or are insufficient. </w:t>
      </w:r>
    </w:p>
    <w:p w:rsidR="001E3E3C" w:rsidRDefault="001E3E3C">
      <w:pPr>
        <w:widowControl w:val="0"/>
        <w:autoSpaceDE w:val="0"/>
        <w:autoSpaceDN w:val="0"/>
        <w:adjustRightInd w:val="0"/>
        <w:spacing w:after="0" w:line="6" w:lineRule="exact"/>
        <w:rPr>
          <w:rFonts w:ascii="Times" w:hAnsi="Times" w:cs="Times"/>
          <w:sz w:val="23"/>
          <w:szCs w:val="23"/>
        </w:rPr>
      </w:pPr>
    </w:p>
    <w:p w:rsidR="001E3E3C" w:rsidRDefault="00635E35">
      <w:pPr>
        <w:widowControl w:val="0"/>
        <w:numPr>
          <w:ilvl w:val="0"/>
          <w:numId w:val="1"/>
        </w:numPr>
        <w:tabs>
          <w:tab w:val="clear" w:pos="720"/>
          <w:tab w:val="num" w:pos="300"/>
        </w:tabs>
        <w:overflowPunct w:val="0"/>
        <w:autoSpaceDE w:val="0"/>
        <w:autoSpaceDN w:val="0"/>
        <w:adjustRightInd w:val="0"/>
        <w:spacing w:after="0" w:line="373" w:lineRule="auto"/>
        <w:ind w:left="300" w:hanging="299"/>
        <w:jc w:val="both"/>
        <w:rPr>
          <w:rFonts w:ascii="Times" w:hAnsi="Times" w:cs="Times"/>
          <w:sz w:val="23"/>
          <w:szCs w:val="23"/>
        </w:rPr>
      </w:pPr>
      <w:r>
        <w:rPr>
          <w:rFonts w:ascii="Times" w:hAnsi="Times" w:cs="Times"/>
          <w:sz w:val="23"/>
          <w:szCs w:val="23"/>
        </w:rPr>
        <w:t xml:space="preserve">Third part of the report is linked with the type of return/s filed by the dealer and is to be filled in accordingly. Instructions provided for filling in information in the return/s are applicable to respective items of the schedules, as shown in following table. If, while filing returns, these instructions have not been followed, the auditor should ensure that they are followed in the audit report. </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17" w:lineRule="exact"/>
        <w:rPr>
          <w:rFonts w:ascii="Times New Roman" w:hAnsi="Times New Roman" w:cs="Times New Roman"/>
          <w:sz w:val="24"/>
          <w:szCs w:val="24"/>
        </w:rPr>
      </w:pPr>
    </w:p>
    <w:tbl>
      <w:tblPr>
        <w:tblW w:w="0" w:type="auto"/>
        <w:tblInd w:w="570" w:type="dxa"/>
        <w:tblLayout w:type="fixed"/>
        <w:tblCellMar>
          <w:left w:w="0" w:type="dxa"/>
          <w:right w:w="0" w:type="dxa"/>
        </w:tblCellMar>
        <w:tblLook w:val="0000"/>
      </w:tblPr>
      <w:tblGrid>
        <w:gridCol w:w="1000"/>
        <w:gridCol w:w="3680"/>
        <w:gridCol w:w="1360"/>
        <w:gridCol w:w="1720"/>
        <w:gridCol w:w="480"/>
      </w:tblGrid>
      <w:tr w:rsidR="001E3E3C">
        <w:trPr>
          <w:trHeight w:val="278"/>
        </w:trPr>
        <w:tc>
          <w:tcPr>
            <w:tcW w:w="1000" w:type="dxa"/>
            <w:tcBorders>
              <w:top w:val="single" w:sz="8" w:space="0" w:color="auto"/>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63" w:lineRule="exact"/>
              <w:ind w:left="100"/>
              <w:rPr>
                <w:rFonts w:ascii="Times New Roman" w:hAnsi="Times New Roman" w:cs="Times New Roman"/>
                <w:sz w:val="24"/>
                <w:szCs w:val="24"/>
              </w:rPr>
            </w:pPr>
            <w:r>
              <w:rPr>
                <w:rFonts w:ascii="Times" w:hAnsi="Times" w:cs="Times"/>
                <w:sz w:val="23"/>
                <w:szCs w:val="23"/>
              </w:rPr>
              <w:t>Sr.No.</w:t>
            </w:r>
          </w:p>
        </w:tc>
        <w:tc>
          <w:tcPr>
            <w:tcW w:w="3680" w:type="dxa"/>
            <w:tcBorders>
              <w:top w:val="single" w:sz="8" w:space="0" w:color="auto"/>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63" w:lineRule="exact"/>
              <w:ind w:left="80"/>
              <w:rPr>
                <w:rFonts w:ascii="Times New Roman" w:hAnsi="Times New Roman" w:cs="Times New Roman"/>
                <w:sz w:val="24"/>
                <w:szCs w:val="24"/>
              </w:rPr>
            </w:pPr>
            <w:r>
              <w:rPr>
                <w:rFonts w:ascii="Times" w:hAnsi="Times" w:cs="Times"/>
                <w:sz w:val="23"/>
                <w:szCs w:val="23"/>
              </w:rPr>
              <w:t>Type of Return filed</w:t>
            </w:r>
          </w:p>
        </w:tc>
        <w:tc>
          <w:tcPr>
            <w:tcW w:w="3080" w:type="dxa"/>
            <w:gridSpan w:val="2"/>
            <w:tcBorders>
              <w:top w:val="single" w:sz="8" w:space="0" w:color="auto"/>
              <w:left w:val="nil"/>
              <w:bottom w:val="single" w:sz="8" w:space="0" w:color="auto"/>
              <w:right w:val="nil"/>
            </w:tcBorders>
            <w:vAlign w:val="bottom"/>
          </w:tcPr>
          <w:p w:rsidR="001E3E3C" w:rsidRDefault="00635E35">
            <w:pPr>
              <w:widowControl w:val="0"/>
              <w:autoSpaceDE w:val="0"/>
              <w:autoSpaceDN w:val="0"/>
              <w:adjustRightInd w:val="0"/>
              <w:spacing w:after="0" w:line="263" w:lineRule="exact"/>
              <w:ind w:left="80"/>
              <w:rPr>
                <w:rFonts w:ascii="Times New Roman" w:hAnsi="Times New Roman" w:cs="Times New Roman"/>
                <w:sz w:val="24"/>
                <w:szCs w:val="24"/>
              </w:rPr>
            </w:pPr>
            <w:r>
              <w:rPr>
                <w:rFonts w:ascii="Times" w:hAnsi="Times" w:cs="Times"/>
                <w:b/>
                <w:bCs/>
                <w:sz w:val="23"/>
                <w:szCs w:val="23"/>
              </w:rPr>
              <w:t>Relevant Schedule</w:t>
            </w:r>
          </w:p>
        </w:tc>
        <w:tc>
          <w:tcPr>
            <w:tcW w:w="480" w:type="dxa"/>
            <w:tcBorders>
              <w:top w:val="single" w:sz="8" w:space="0" w:color="auto"/>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255"/>
        </w:trPr>
        <w:tc>
          <w:tcPr>
            <w:tcW w:w="100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55" w:lineRule="exact"/>
              <w:ind w:left="100"/>
              <w:rPr>
                <w:rFonts w:ascii="Times New Roman" w:hAnsi="Times New Roman" w:cs="Times New Roman"/>
                <w:sz w:val="24"/>
                <w:szCs w:val="24"/>
              </w:rPr>
            </w:pPr>
            <w:r>
              <w:rPr>
                <w:rFonts w:ascii="Times" w:hAnsi="Times" w:cs="Times"/>
                <w:sz w:val="23"/>
                <w:szCs w:val="23"/>
              </w:rPr>
              <w:t>1</w:t>
            </w:r>
          </w:p>
        </w:tc>
        <w:tc>
          <w:tcPr>
            <w:tcW w:w="36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55" w:lineRule="exact"/>
              <w:ind w:left="80"/>
              <w:rPr>
                <w:rFonts w:ascii="Times New Roman" w:hAnsi="Times New Roman" w:cs="Times New Roman"/>
                <w:sz w:val="24"/>
                <w:szCs w:val="24"/>
              </w:rPr>
            </w:pPr>
            <w:r>
              <w:rPr>
                <w:rFonts w:ascii="Times" w:hAnsi="Times" w:cs="Times"/>
                <w:sz w:val="23"/>
                <w:szCs w:val="23"/>
              </w:rPr>
              <w:t>Form 231</w:t>
            </w:r>
          </w:p>
        </w:tc>
        <w:tc>
          <w:tcPr>
            <w:tcW w:w="136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55" w:lineRule="exact"/>
              <w:ind w:left="80"/>
              <w:rPr>
                <w:rFonts w:ascii="Times New Roman" w:hAnsi="Times New Roman" w:cs="Times New Roman"/>
                <w:sz w:val="24"/>
                <w:szCs w:val="24"/>
              </w:rPr>
            </w:pPr>
            <w:r>
              <w:rPr>
                <w:rFonts w:ascii="Times" w:hAnsi="Times" w:cs="Times"/>
                <w:sz w:val="23"/>
                <w:szCs w:val="23"/>
              </w:rPr>
              <w:t>Schedule I</w:t>
            </w:r>
          </w:p>
        </w:tc>
        <w:tc>
          <w:tcPr>
            <w:tcW w:w="17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r>
      <w:tr w:rsidR="001E3E3C">
        <w:trPr>
          <w:trHeight w:val="258"/>
        </w:trPr>
        <w:tc>
          <w:tcPr>
            <w:tcW w:w="100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58" w:lineRule="exact"/>
              <w:ind w:left="100"/>
              <w:rPr>
                <w:rFonts w:ascii="Times New Roman" w:hAnsi="Times New Roman" w:cs="Times New Roman"/>
                <w:sz w:val="24"/>
                <w:szCs w:val="24"/>
              </w:rPr>
            </w:pPr>
            <w:r>
              <w:rPr>
                <w:rFonts w:ascii="Times" w:hAnsi="Times" w:cs="Times"/>
                <w:sz w:val="23"/>
                <w:szCs w:val="23"/>
              </w:rPr>
              <w:t>2</w:t>
            </w:r>
          </w:p>
        </w:tc>
        <w:tc>
          <w:tcPr>
            <w:tcW w:w="36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58" w:lineRule="exact"/>
              <w:ind w:left="80"/>
              <w:rPr>
                <w:rFonts w:ascii="Times New Roman" w:hAnsi="Times New Roman" w:cs="Times New Roman"/>
                <w:sz w:val="24"/>
                <w:szCs w:val="24"/>
              </w:rPr>
            </w:pPr>
            <w:r>
              <w:rPr>
                <w:rFonts w:ascii="Times" w:hAnsi="Times" w:cs="Times"/>
                <w:sz w:val="23"/>
                <w:szCs w:val="23"/>
              </w:rPr>
              <w:t>Form 232</w:t>
            </w:r>
          </w:p>
        </w:tc>
        <w:tc>
          <w:tcPr>
            <w:tcW w:w="136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58" w:lineRule="exact"/>
              <w:ind w:left="80"/>
              <w:rPr>
                <w:rFonts w:ascii="Times New Roman" w:hAnsi="Times New Roman" w:cs="Times New Roman"/>
                <w:sz w:val="24"/>
                <w:szCs w:val="24"/>
              </w:rPr>
            </w:pPr>
            <w:r>
              <w:rPr>
                <w:rFonts w:ascii="Times" w:hAnsi="Times" w:cs="Times"/>
                <w:sz w:val="23"/>
                <w:szCs w:val="23"/>
              </w:rPr>
              <w:t>Schedule II</w:t>
            </w:r>
          </w:p>
        </w:tc>
        <w:tc>
          <w:tcPr>
            <w:tcW w:w="17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r>
      <w:tr w:rsidR="001E3E3C">
        <w:trPr>
          <w:trHeight w:val="258"/>
        </w:trPr>
        <w:tc>
          <w:tcPr>
            <w:tcW w:w="100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57" w:lineRule="exact"/>
              <w:ind w:left="100"/>
              <w:rPr>
                <w:rFonts w:ascii="Times New Roman" w:hAnsi="Times New Roman" w:cs="Times New Roman"/>
                <w:sz w:val="24"/>
                <w:szCs w:val="24"/>
              </w:rPr>
            </w:pPr>
            <w:r>
              <w:rPr>
                <w:rFonts w:ascii="Times" w:hAnsi="Times" w:cs="Times"/>
                <w:sz w:val="23"/>
                <w:szCs w:val="23"/>
              </w:rPr>
              <w:t>3</w:t>
            </w:r>
          </w:p>
        </w:tc>
        <w:tc>
          <w:tcPr>
            <w:tcW w:w="36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57" w:lineRule="exact"/>
              <w:ind w:left="80"/>
              <w:rPr>
                <w:rFonts w:ascii="Times New Roman" w:hAnsi="Times New Roman" w:cs="Times New Roman"/>
                <w:sz w:val="24"/>
                <w:szCs w:val="24"/>
              </w:rPr>
            </w:pPr>
            <w:r>
              <w:rPr>
                <w:rFonts w:ascii="Times" w:hAnsi="Times" w:cs="Times"/>
                <w:sz w:val="23"/>
                <w:szCs w:val="23"/>
              </w:rPr>
              <w:t>Form  233</w:t>
            </w:r>
          </w:p>
        </w:tc>
        <w:tc>
          <w:tcPr>
            <w:tcW w:w="136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57" w:lineRule="exact"/>
              <w:ind w:left="80"/>
              <w:rPr>
                <w:rFonts w:ascii="Times New Roman" w:hAnsi="Times New Roman" w:cs="Times New Roman"/>
                <w:sz w:val="24"/>
                <w:szCs w:val="24"/>
              </w:rPr>
            </w:pPr>
            <w:r>
              <w:rPr>
                <w:rFonts w:ascii="Times" w:hAnsi="Times" w:cs="Times"/>
                <w:sz w:val="23"/>
                <w:szCs w:val="23"/>
              </w:rPr>
              <w:t>Schedule III</w:t>
            </w:r>
          </w:p>
        </w:tc>
        <w:tc>
          <w:tcPr>
            <w:tcW w:w="17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r>
      <w:tr w:rsidR="001E3E3C">
        <w:trPr>
          <w:trHeight w:val="257"/>
        </w:trPr>
        <w:tc>
          <w:tcPr>
            <w:tcW w:w="100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57" w:lineRule="exact"/>
              <w:ind w:left="100"/>
              <w:rPr>
                <w:rFonts w:ascii="Times New Roman" w:hAnsi="Times New Roman" w:cs="Times New Roman"/>
                <w:sz w:val="24"/>
                <w:szCs w:val="24"/>
              </w:rPr>
            </w:pPr>
            <w:r>
              <w:rPr>
                <w:rFonts w:ascii="Times" w:hAnsi="Times" w:cs="Times"/>
                <w:sz w:val="23"/>
                <w:szCs w:val="23"/>
              </w:rPr>
              <w:t>4</w:t>
            </w:r>
          </w:p>
        </w:tc>
        <w:tc>
          <w:tcPr>
            <w:tcW w:w="36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57" w:lineRule="exact"/>
              <w:ind w:left="80"/>
              <w:rPr>
                <w:rFonts w:ascii="Times New Roman" w:hAnsi="Times New Roman" w:cs="Times New Roman"/>
                <w:sz w:val="24"/>
                <w:szCs w:val="24"/>
              </w:rPr>
            </w:pPr>
            <w:r>
              <w:rPr>
                <w:rFonts w:ascii="Times" w:hAnsi="Times" w:cs="Times"/>
                <w:sz w:val="23"/>
                <w:szCs w:val="23"/>
              </w:rPr>
              <w:t>Form 234</w:t>
            </w:r>
          </w:p>
        </w:tc>
        <w:tc>
          <w:tcPr>
            <w:tcW w:w="136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57" w:lineRule="exact"/>
              <w:ind w:left="80"/>
              <w:rPr>
                <w:rFonts w:ascii="Times New Roman" w:hAnsi="Times New Roman" w:cs="Times New Roman"/>
                <w:sz w:val="24"/>
                <w:szCs w:val="24"/>
              </w:rPr>
            </w:pPr>
            <w:r>
              <w:rPr>
                <w:rFonts w:ascii="Times" w:hAnsi="Times" w:cs="Times"/>
                <w:sz w:val="23"/>
                <w:szCs w:val="23"/>
              </w:rPr>
              <w:t>Schedule IV</w:t>
            </w:r>
          </w:p>
        </w:tc>
        <w:tc>
          <w:tcPr>
            <w:tcW w:w="17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r>
      <w:tr w:rsidR="001E3E3C">
        <w:trPr>
          <w:trHeight w:val="259"/>
        </w:trPr>
        <w:tc>
          <w:tcPr>
            <w:tcW w:w="100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59" w:lineRule="exact"/>
              <w:ind w:left="100"/>
              <w:rPr>
                <w:rFonts w:ascii="Times New Roman" w:hAnsi="Times New Roman" w:cs="Times New Roman"/>
                <w:sz w:val="24"/>
                <w:szCs w:val="24"/>
              </w:rPr>
            </w:pPr>
            <w:r>
              <w:rPr>
                <w:rFonts w:ascii="Times" w:hAnsi="Times" w:cs="Times"/>
                <w:sz w:val="23"/>
                <w:szCs w:val="23"/>
              </w:rPr>
              <w:t>5</w:t>
            </w:r>
          </w:p>
        </w:tc>
        <w:tc>
          <w:tcPr>
            <w:tcW w:w="36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59" w:lineRule="exact"/>
              <w:ind w:left="80"/>
              <w:rPr>
                <w:rFonts w:ascii="Times New Roman" w:hAnsi="Times New Roman" w:cs="Times New Roman"/>
                <w:sz w:val="24"/>
                <w:szCs w:val="24"/>
              </w:rPr>
            </w:pPr>
            <w:r>
              <w:rPr>
                <w:rFonts w:ascii="Times" w:hAnsi="Times" w:cs="Times"/>
                <w:sz w:val="23"/>
                <w:szCs w:val="23"/>
              </w:rPr>
              <w:t>Form 235</w:t>
            </w:r>
          </w:p>
        </w:tc>
        <w:tc>
          <w:tcPr>
            <w:tcW w:w="136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59" w:lineRule="exact"/>
              <w:ind w:left="80"/>
              <w:rPr>
                <w:rFonts w:ascii="Times New Roman" w:hAnsi="Times New Roman" w:cs="Times New Roman"/>
                <w:sz w:val="24"/>
                <w:szCs w:val="24"/>
              </w:rPr>
            </w:pPr>
            <w:r>
              <w:rPr>
                <w:rFonts w:ascii="Times" w:hAnsi="Times" w:cs="Times"/>
                <w:sz w:val="23"/>
                <w:szCs w:val="23"/>
              </w:rPr>
              <w:t>Schedule V</w:t>
            </w:r>
          </w:p>
        </w:tc>
        <w:tc>
          <w:tcPr>
            <w:tcW w:w="17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r>
      <w:tr w:rsidR="001E3E3C">
        <w:trPr>
          <w:trHeight w:val="260"/>
        </w:trPr>
        <w:tc>
          <w:tcPr>
            <w:tcW w:w="100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59" w:lineRule="exact"/>
              <w:ind w:left="100"/>
              <w:rPr>
                <w:rFonts w:ascii="Times New Roman" w:hAnsi="Times New Roman" w:cs="Times New Roman"/>
                <w:sz w:val="24"/>
                <w:szCs w:val="24"/>
              </w:rPr>
            </w:pPr>
            <w:r>
              <w:rPr>
                <w:rFonts w:ascii="Times" w:hAnsi="Times" w:cs="Times"/>
                <w:sz w:val="23"/>
                <w:szCs w:val="23"/>
              </w:rPr>
              <w:t>6</w:t>
            </w:r>
          </w:p>
        </w:tc>
        <w:tc>
          <w:tcPr>
            <w:tcW w:w="36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59" w:lineRule="exact"/>
              <w:ind w:left="80"/>
              <w:rPr>
                <w:rFonts w:ascii="Times New Roman" w:hAnsi="Times New Roman" w:cs="Times New Roman"/>
                <w:sz w:val="24"/>
                <w:szCs w:val="24"/>
              </w:rPr>
            </w:pPr>
            <w:r>
              <w:rPr>
                <w:rFonts w:ascii="Times" w:hAnsi="Times" w:cs="Times"/>
                <w:sz w:val="23"/>
                <w:szCs w:val="23"/>
              </w:rPr>
              <w:t>Form III E (CST)</w:t>
            </w:r>
          </w:p>
        </w:tc>
        <w:tc>
          <w:tcPr>
            <w:tcW w:w="136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59" w:lineRule="exact"/>
              <w:ind w:left="80"/>
              <w:rPr>
                <w:rFonts w:ascii="Times New Roman" w:hAnsi="Times New Roman" w:cs="Times New Roman"/>
                <w:sz w:val="24"/>
                <w:szCs w:val="24"/>
              </w:rPr>
            </w:pPr>
            <w:r>
              <w:rPr>
                <w:rFonts w:ascii="Times" w:hAnsi="Times" w:cs="Times"/>
                <w:sz w:val="23"/>
                <w:szCs w:val="23"/>
              </w:rPr>
              <w:t>Schedule VI</w:t>
            </w:r>
          </w:p>
        </w:tc>
        <w:tc>
          <w:tcPr>
            <w:tcW w:w="17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r>
      <w:tr w:rsidR="001E3E3C">
        <w:trPr>
          <w:trHeight w:val="255"/>
        </w:trPr>
        <w:tc>
          <w:tcPr>
            <w:tcW w:w="100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55" w:lineRule="exact"/>
              <w:ind w:left="100"/>
              <w:rPr>
                <w:rFonts w:ascii="Times New Roman" w:hAnsi="Times New Roman" w:cs="Times New Roman"/>
                <w:sz w:val="24"/>
                <w:szCs w:val="24"/>
              </w:rPr>
            </w:pPr>
            <w:r>
              <w:rPr>
                <w:rFonts w:ascii="Times" w:hAnsi="Times" w:cs="Times"/>
                <w:sz w:val="23"/>
                <w:szCs w:val="23"/>
              </w:rPr>
              <w:t>7</w:t>
            </w:r>
          </w:p>
        </w:tc>
        <w:tc>
          <w:tcPr>
            <w:tcW w:w="36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55" w:lineRule="exact"/>
              <w:ind w:left="80"/>
              <w:rPr>
                <w:rFonts w:ascii="Times New Roman" w:hAnsi="Times New Roman" w:cs="Times New Roman"/>
                <w:sz w:val="24"/>
                <w:szCs w:val="24"/>
              </w:rPr>
            </w:pPr>
            <w:r>
              <w:rPr>
                <w:rFonts w:ascii="Times" w:hAnsi="Times" w:cs="Times"/>
                <w:sz w:val="23"/>
                <w:szCs w:val="23"/>
              </w:rPr>
              <w:t>Dealer   filing   different   types   of</w:t>
            </w:r>
          </w:p>
        </w:tc>
        <w:tc>
          <w:tcPr>
            <w:tcW w:w="1360" w:type="dxa"/>
            <w:tcBorders>
              <w:top w:val="nil"/>
              <w:left w:val="nil"/>
              <w:bottom w:val="nil"/>
              <w:right w:val="nil"/>
            </w:tcBorders>
            <w:vAlign w:val="bottom"/>
          </w:tcPr>
          <w:p w:rsidR="001E3E3C" w:rsidRDefault="00635E35">
            <w:pPr>
              <w:widowControl w:val="0"/>
              <w:autoSpaceDE w:val="0"/>
              <w:autoSpaceDN w:val="0"/>
              <w:adjustRightInd w:val="0"/>
              <w:spacing w:after="0" w:line="255" w:lineRule="exact"/>
              <w:ind w:left="80"/>
              <w:rPr>
                <w:rFonts w:ascii="Times New Roman" w:hAnsi="Times New Roman" w:cs="Times New Roman"/>
                <w:sz w:val="24"/>
                <w:szCs w:val="24"/>
              </w:rPr>
            </w:pPr>
            <w:r>
              <w:rPr>
                <w:rFonts w:ascii="Times" w:hAnsi="Times" w:cs="Times"/>
                <w:sz w:val="23"/>
                <w:szCs w:val="23"/>
              </w:rPr>
              <w:t>Different</w:t>
            </w:r>
          </w:p>
        </w:tc>
        <w:tc>
          <w:tcPr>
            <w:tcW w:w="1720" w:type="dxa"/>
            <w:tcBorders>
              <w:top w:val="nil"/>
              <w:left w:val="nil"/>
              <w:bottom w:val="nil"/>
              <w:right w:val="nil"/>
            </w:tcBorders>
            <w:vAlign w:val="bottom"/>
          </w:tcPr>
          <w:p w:rsidR="001E3E3C" w:rsidRDefault="00635E35">
            <w:pPr>
              <w:widowControl w:val="0"/>
              <w:autoSpaceDE w:val="0"/>
              <w:autoSpaceDN w:val="0"/>
              <w:adjustRightInd w:val="0"/>
              <w:spacing w:after="0" w:line="255" w:lineRule="exact"/>
              <w:ind w:left="100"/>
              <w:rPr>
                <w:rFonts w:ascii="Times New Roman" w:hAnsi="Times New Roman" w:cs="Times New Roman"/>
                <w:sz w:val="24"/>
                <w:szCs w:val="24"/>
              </w:rPr>
            </w:pPr>
            <w:r>
              <w:rPr>
                <w:rFonts w:ascii="Times" w:hAnsi="Times" w:cs="Times"/>
                <w:sz w:val="23"/>
                <w:szCs w:val="23"/>
              </w:rPr>
              <w:t>combinations</w:t>
            </w:r>
          </w:p>
        </w:tc>
        <w:tc>
          <w:tcPr>
            <w:tcW w:w="4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55" w:lineRule="exact"/>
              <w:ind w:left="180"/>
              <w:rPr>
                <w:rFonts w:ascii="Times New Roman" w:hAnsi="Times New Roman" w:cs="Times New Roman"/>
                <w:sz w:val="24"/>
                <w:szCs w:val="24"/>
              </w:rPr>
            </w:pPr>
            <w:r>
              <w:rPr>
                <w:rFonts w:ascii="Times" w:hAnsi="Times" w:cs="Times"/>
                <w:sz w:val="23"/>
                <w:szCs w:val="23"/>
              </w:rPr>
              <w:t>of</w:t>
            </w:r>
          </w:p>
        </w:tc>
      </w:tr>
      <w:tr w:rsidR="001E3E3C">
        <w:trPr>
          <w:trHeight w:val="269"/>
        </w:trPr>
        <w:tc>
          <w:tcPr>
            <w:tcW w:w="100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3"/>
                <w:szCs w:val="23"/>
              </w:rPr>
            </w:pPr>
          </w:p>
        </w:tc>
        <w:tc>
          <w:tcPr>
            <w:tcW w:w="36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3"/>
                <w:szCs w:val="23"/>
              </w:rPr>
              <w:t>returns  (as mentioned in Sr. No.1 to</w:t>
            </w:r>
          </w:p>
        </w:tc>
        <w:tc>
          <w:tcPr>
            <w:tcW w:w="3560" w:type="dxa"/>
            <w:gridSpan w:val="3"/>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3"/>
                <w:szCs w:val="23"/>
              </w:rPr>
              <w:t>Schedules as applicable depending</w:t>
            </w:r>
          </w:p>
        </w:tc>
      </w:tr>
      <w:tr w:rsidR="001E3E3C">
        <w:trPr>
          <w:trHeight w:val="273"/>
        </w:trPr>
        <w:tc>
          <w:tcPr>
            <w:tcW w:w="100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3"/>
                <w:szCs w:val="23"/>
              </w:rPr>
            </w:pPr>
          </w:p>
        </w:tc>
        <w:tc>
          <w:tcPr>
            <w:tcW w:w="36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3"/>
                <w:szCs w:val="23"/>
              </w:rPr>
              <w:t>5 above)</w:t>
            </w:r>
          </w:p>
        </w:tc>
        <w:tc>
          <w:tcPr>
            <w:tcW w:w="3080" w:type="dxa"/>
            <w:gridSpan w:val="2"/>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3"/>
                <w:szCs w:val="23"/>
              </w:rPr>
              <w:t>upon the types of returns filed</w:t>
            </w:r>
          </w:p>
        </w:tc>
        <w:tc>
          <w:tcPr>
            <w:tcW w:w="4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3"/>
                <w:szCs w:val="23"/>
              </w:rPr>
            </w:pPr>
          </w:p>
        </w:tc>
      </w:tr>
    </w:tbl>
    <w:p w:rsidR="001E3E3C" w:rsidRDefault="001E3E3C">
      <w:pPr>
        <w:widowControl w:val="0"/>
        <w:autoSpaceDE w:val="0"/>
        <w:autoSpaceDN w:val="0"/>
        <w:adjustRightInd w:val="0"/>
        <w:spacing w:after="0" w:line="222"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b/>
          <w:bCs/>
          <w:sz w:val="23"/>
          <w:szCs w:val="23"/>
        </w:rPr>
        <w:t>10. Auditor is requested to sign and put his seal on every page of the report</w:t>
      </w:r>
    </w:p>
    <w:p w:rsidR="001E3E3C" w:rsidRDefault="001E3E3C">
      <w:pPr>
        <w:widowControl w:val="0"/>
        <w:autoSpaceDE w:val="0"/>
        <w:autoSpaceDN w:val="0"/>
        <w:adjustRightInd w:val="0"/>
        <w:spacing w:after="0" w:line="77"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4940"/>
        <w:rPr>
          <w:rFonts w:ascii="Times New Roman" w:hAnsi="Times New Roman" w:cs="Times New Roman"/>
          <w:sz w:val="24"/>
          <w:szCs w:val="24"/>
        </w:rPr>
      </w:pPr>
      <w:r>
        <w:rPr>
          <w:rFonts w:ascii="Times" w:hAnsi="Times" w:cs="Times"/>
          <w:sz w:val="19"/>
          <w:szCs w:val="19"/>
        </w:rPr>
        <w:t>1</w:t>
      </w:r>
    </w:p>
    <w:p w:rsidR="001E3E3C" w:rsidRDefault="001E3E3C">
      <w:pPr>
        <w:widowControl w:val="0"/>
        <w:autoSpaceDE w:val="0"/>
        <w:autoSpaceDN w:val="0"/>
        <w:adjustRightInd w:val="0"/>
        <w:spacing w:after="0" w:line="49"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5680"/>
        <w:rPr>
          <w:rFonts w:ascii="Times New Roman" w:hAnsi="Times New Roman" w:cs="Times New Roman"/>
          <w:sz w:val="24"/>
          <w:szCs w:val="24"/>
        </w:rPr>
      </w:pPr>
      <w:r>
        <w:rPr>
          <w:rFonts w:ascii="Times" w:hAnsi="Times" w:cs="Times"/>
          <w:sz w:val="16"/>
          <w:szCs w:val="16"/>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960" w:bottom="442" w:left="1180" w:header="720" w:footer="720" w:gutter="0"/>
          <w:cols w:space="720" w:equalWidth="0">
            <w:col w:w="9760"/>
          </w:cols>
          <w:noEndnote/>
        </w:sect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r w:rsidRPr="001E3E3C">
        <w:rPr>
          <w:noProof/>
        </w:rPr>
        <w:lastRenderedPageBreak/>
        <w:pict>
          <v:line id="_x0000_s1030" style="position:absolute;z-index:-251654144;mso-position-horizontal-relative:page;mso-position-vertical-relative:page" from="56.5pt,119.25pt" to="56.5pt,780.95pt" o:allowincell="f" strokecolor="#010101" strokeweight=".73pt">
            <w10:wrap anchorx="page" anchory="page"/>
          </v:line>
        </w:pict>
      </w:r>
      <w:r w:rsidRPr="001E3E3C">
        <w:rPr>
          <w:noProof/>
        </w:rPr>
        <w:pict>
          <v:line id="_x0000_s1031" style="position:absolute;z-index:-251653120;mso-position-horizontal-relative:page;mso-position-vertical-relative:page" from="564.55pt,119.25pt" to="564.55pt,780.95pt" o:allowincell="f" strokecolor="#010101" strokeweight=".73pt">
            <w10:wrap anchorx="page" anchory="page"/>
          </v:line>
        </w:pict>
      </w:r>
      <w:r w:rsidRPr="001E3E3C">
        <w:rPr>
          <w:noProof/>
        </w:rPr>
        <w:pict>
          <v:line id="_x0000_s1032" style="position:absolute;z-index:-251652096;mso-position-horizontal-relative:page;mso-position-vertical-relative:page" from="56.15pt,119.6pt" to="564.95pt,119.6pt" o:allowincell="f" strokecolor="#010101" strokeweight=".73pt">
            <w10:wrap anchorx="page" anchory="page"/>
          </v:line>
        </w:pict>
      </w:r>
      <w:r w:rsidRPr="001E3E3C">
        <w:rPr>
          <w:noProof/>
        </w:rPr>
        <w:pict>
          <v:line id="_x0000_s1033" style="position:absolute;z-index:-251651072;mso-position-horizontal-relative:page;mso-position-vertical-relative:page" from="56.15pt,780.55pt" to="564.95pt,780.55pt" o:allowincell="f" strokecolor="#010101" strokeweight=".73pt">
            <w10:wrap anchorx="page" anchory="page"/>
          </v:line>
        </w:pic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46"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4319"/>
        <w:rPr>
          <w:rFonts w:ascii="Times New Roman" w:hAnsi="Times New Roman" w:cs="Times New Roman"/>
          <w:sz w:val="24"/>
          <w:szCs w:val="24"/>
        </w:rPr>
      </w:pPr>
      <w:r>
        <w:rPr>
          <w:rFonts w:ascii="Times" w:hAnsi="Times" w:cs="Times"/>
          <w:b/>
          <w:bCs/>
          <w:sz w:val="21"/>
          <w:szCs w:val="21"/>
        </w:rPr>
        <w:t>FORM – 704</w:t>
      </w:r>
    </w:p>
    <w:p w:rsidR="001E3E3C" w:rsidRDefault="001E3E3C">
      <w:pPr>
        <w:widowControl w:val="0"/>
        <w:autoSpaceDE w:val="0"/>
        <w:autoSpaceDN w:val="0"/>
        <w:adjustRightInd w:val="0"/>
        <w:spacing w:after="0" w:line="1"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4359"/>
        <w:rPr>
          <w:rFonts w:ascii="Times New Roman" w:hAnsi="Times New Roman" w:cs="Times New Roman"/>
          <w:sz w:val="24"/>
          <w:szCs w:val="24"/>
        </w:rPr>
      </w:pPr>
      <w:r>
        <w:rPr>
          <w:rFonts w:ascii="Times" w:hAnsi="Times" w:cs="Times"/>
          <w:sz w:val="21"/>
          <w:szCs w:val="21"/>
        </w:rPr>
        <w:t>(</w:t>
      </w:r>
      <w:r>
        <w:rPr>
          <w:rFonts w:ascii="Times" w:hAnsi="Times" w:cs="Times"/>
          <w:i/>
          <w:iCs/>
          <w:sz w:val="21"/>
          <w:szCs w:val="21"/>
        </w:rPr>
        <w:t>See</w:t>
      </w:r>
      <w:r>
        <w:rPr>
          <w:rFonts w:ascii="Times" w:hAnsi="Times" w:cs="Times"/>
          <w:sz w:val="21"/>
          <w:szCs w:val="21"/>
        </w:rPr>
        <w:t xml:space="preserve"> rule 65)</w:t>
      </w:r>
    </w:p>
    <w:p w:rsidR="001E3E3C" w:rsidRDefault="001E3E3C">
      <w:pPr>
        <w:widowControl w:val="0"/>
        <w:autoSpaceDE w:val="0"/>
        <w:autoSpaceDN w:val="0"/>
        <w:adjustRightInd w:val="0"/>
        <w:spacing w:after="0" w:line="8"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1859"/>
        <w:rPr>
          <w:rFonts w:ascii="Times New Roman" w:hAnsi="Times New Roman" w:cs="Times New Roman"/>
          <w:sz w:val="24"/>
          <w:szCs w:val="24"/>
        </w:rPr>
      </w:pPr>
      <w:r>
        <w:rPr>
          <w:rFonts w:ascii="Times" w:hAnsi="Times" w:cs="Times"/>
          <w:sz w:val="19"/>
          <w:szCs w:val="19"/>
        </w:rPr>
        <w:t>Audit report under section 61 of the Maharashtra Value Added Tax Act, 2002,</w:t>
      </w:r>
    </w:p>
    <w:p w:rsidR="001E3E3C" w:rsidRDefault="001E3E3C">
      <w:pPr>
        <w:widowControl w:val="0"/>
        <w:autoSpaceDE w:val="0"/>
        <w:autoSpaceDN w:val="0"/>
        <w:adjustRightInd w:val="0"/>
        <w:spacing w:after="0" w:line="8"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4459"/>
        <w:rPr>
          <w:rFonts w:ascii="Times New Roman" w:hAnsi="Times New Roman" w:cs="Times New Roman"/>
          <w:sz w:val="24"/>
          <w:szCs w:val="24"/>
        </w:rPr>
      </w:pPr>
      <w:r>
        <w:rPr>
          <w:rFonts w:ascii="Times" w:hAnsi="Times" w:cs="Times"/>
          <w:b/>
          <w:bCs/>
          <w:sz w:val="21"/>
          <w:szCs w:val="21"/>
        </w:rPr>
        <w:t>PART – 1</w:t>
      </w:r>
    </w:p>
    <w:p w:rsidR="001E3E3C" w:rsidRDefault="001E3E3C">
      <w:pPr>
        <w:widowControl w:val="0"/>
        <w:autoSpaceDE w:val="0"/>
        <w:autoSpaceDN w:val="0"/>
        <w:adjustRightInd w:val="0"/>
        <w:spacing w:after="0" w:line="5"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3539"/>
        <w:rPr>
          <w:rFonts w:ascii="Times New Roman" w:hAnsi="Times New Roman" w:cs="Times New Roman"/>
          <w:sz w:val="24"/>
          <w:szCs w:val="24"/>
        </w:rPr>
      </w:pPr>
      <w:r>
        <w:rPr>
          <w:rFonts w:ascii="Times" w:hAnsi="Times" w:cs="Times"/>
          <w:b/>
          <w:bCs/>
          <w:sz w:val="19"/>
          <w:szCs w:val="19"/>
        </w:rPr>
        <w:t>AUDIT AND CERTIFICATION</w:t>
      </w:r>
    </w:p>
    <w:p w:rsidR="001E3E3C" w:rsidRDefault="001E3E3C">
      <w:pPr>
        <w:widowControl w:val="0"/>
        <w:autoSpaceDE w:val="0"/>
        <w:autoSpaceDN w:val="0"/>
        <w:adjustRightInd w:val="0"/>
        <w:spacing w:after="0" w:line="339" w:lineRule="exact"/>
        <w:rPr>
          <w:rFonts w:ascii="Times New Roman" w:hAnsi="Times New Roman" w:cs="Times New Roman"/>
          <w:sz w:val="24"/>
          <w:szCs w:val="24"/>
        </w:rPr>
      </w:pPr>
    </w:p>
    <w:p w:rsidR="001E3E3C" w:rsidRDefault="00635E35">
      <w:pPr>
        <w:widowControl w:val="0"/>
        <w:numPr>
          <w:ilvl w:val="0"/>
          <w:numId w:val="2"/>
        </w:numPr>
        <w:tabs>
          <w:tab w:val="clear" w:pos="720"/>
          <w:tab w:val="num" w:pos="699"/>
        </w:tabs>
        <w:overflowPunct w:val="0"/>
        <w:autoSpaceDE w:val="0"/>
        <w:autoSpaceDN w:val="0"/>
        <w:adjustRightInd w:val="0"/>
        <w:spacing w:after="0" w:line="240" w:lineRule="auto"/>
        <w:ind w:left="699" w:hanging="699"/>
        <w:jc w:val="both"/>
        <w:rPr>
          <w:rFonts w:ascii="Times" w:hAnsi="Times" w:cs="Times"/>
          <w:sz w:val="21"/>
          <w:szCs w:val="21"/>
        </w:rPr>
      </w:pPr>
      <w:r>
        <w:rPr>
          <w:rFonts w:ascii="Times" w:hAnsi="Times" w:cs="Times"/>
          <w:sz w:val="21"/>
          <w:szCs w:val="21"/>
        </w:rPr>
        <w:t xml:space="preserve">*I/We report that the statutory audit for the year __________________ of _______________________ </w:t>
      </w:r>
    </w:p>
    <w:p w:rsidR="001E3E3C" w:rsidRDefault="00635E35">
      <w:pPr>
        <w:widowControl w:val="0"/>
        <w:overflowPunct w:val="0"/>
        <w:autoSpaceDE w:val="0"/>
        <w:autoSpaceDN w:val="0"/>
        <w:adjustRightInd w:val="0"/>
        <w:spacing w:after="0" w:line="231" w:lineRule="auto"/>
        <w:ind w:left="699"/>
        <w:jc w:val="both"/>
        <w:rPr>
          <w:rFonts w:ascii="Times" w:hAnsi="Times" w:cs="Times"/>
          <w:sz w:val="21"/>
          <w:szCs w:val="21"/>
        </w:rPr>
      </w:pPr>
      <w:r>
        <w:rPr>
          <w:rFonts w:ascii="Times" w:hAnsi="Times" w:cs="Times"/>
          <w:sz w:val="21"/>
          <w:szCs w:val="21"/>
        </w:rPr>
        <w:t xml:space="preserve">(mention name and address of the dealer) holding Tax-Payer Identification No.___________ under the Maharashtra Value Added Tax Act, 2002 and registration No. ________________ under the Central Sales Tax Act, 1956 was conducted by *me/us/ M/s.________________________________ Chartered Accountants in pursuance of the provisions of the Income Tax Act, 1961 and we hereto annex a copy of *our/their audit report dated ___________ along with all the annexures and a copy each of -- </w:t>
      </w:r>
    </w:p>
    <w:p w:rsidR="001E3E3C" w:rsidRDefault="001E3E3C">
      <w:pPr>
        <w:widowControl w:val="0"/>
        <w:autoSpaceDE w:val="0"/>
        <w:autoSpaceDN w:val="0"/>
        <w:adjustRightInd w:val="0"/>
        <w:spacing w:after="0" w:line="230" w:lineRule="exact"/>
        <w:rPr>
          <w:rFonts w:ascii="Times" w:hAnsi="Times" w:cs="Times"/>
          <w:sz w:val="21"/>
          <w:szCs w:val="21"/>
        </w:rPr>
      </w:pPr>
    </w:p>
    <w:p w:rsidR="001E3E3C" w:rsidRDefault="00635E35">
      <w:pPr>
        <w:widowControl w:val="0"/>
        <w:numPr>
          <w:ilvl w:val="2"/>
          <w:numId w:val="2"/>
        </w:numPr>
        <w:tabs>
          <w:tab w:val="clear" w:pos="2160"/>
          <w:tab w:val="num" w:pos="979"/>
        </w:tabs>
        <w:overflowPunct w:val="0"/>
        <w:autoSpaceDE w:val="0"/>
        <w:autoSpaceDN w:val="0"/>
        <w:adjustRightInd w:val="0"/>
        <w:spacing w:after="0" w:line="240" w:lineRule="auto"/>
        <w:ind w:left="979" w:hanging="278"/>
        <w:jc w:val="both"/>
        <w:rPr>
          <w:rFonts w:ascii="Times" w:hAnsi="Times" w:cs="Times"/>
          <w:sz w:val="21"/>
          <w:szCs w:val="21"/>
        </w:rPr>
      </w:pPr>
      <w:r>
        <w:rPr>
          <w:rFonts w:ascii="Times" w:hAnsi="Times" w:cs="Times"/>
          <w:sz w:val="21"/>
          <w:szCs w:val="21"/>
        </w:rPr>
        <w:t xml:space="preserve">the audited *Profit And Loss Account / Income And Expenditure Account for the year ended on </w:t>
      </w:r>
    </w:p>
    <w:p w:rsidR="001E3E3C" w:rsidRDefault="001E3E3C">
      <w:pPr>
        <w:widowControl w:val="0"/>
        <w:autoSpaceDE w:val="0"/>
        <w:autoSpaceDN w:val="0"/>
        <w:adjustRightInd w:val="0"/>
        <w:spacing w:after="0" w:line="108" w:lineRule="exact"/>
        <w:rPr>
          <w:rFonts w:ascii="Times" w:hAnsi="Times" w:cs="Times"/>
          <w:sz w:val="21"/>
          <w:szCs w:val="21"/>
        </w:rPr>
      </w:pPr>
    </w:p>
    <w:p w:rsidR="001E3E3C" w:rsidRDefault="00635E35">
      <w:pPr>
        <w:widowControl w:val="0"/>
        <w:overflowPunct w:val="0"/>
        <w:autoSpaceDE w:val="0"/>
        <w:autoSpaceDN w:val="0"/>
        <w:adjustRightInd w:val="0"/>
        <w:spacing w:after="0" w:line="240" w:lineRule="auto"/>
        <w:ind w:left="739"/>
        <w:jc w:val="both"/>
        <w:rPr>
          <w:rFonts w:ascii="Times" w:hAnsi="Times" w:cs="Times"/>
          <w:sz w:val="21"/>
          <w:szCs w:val="21"/>
        </w:rPr>
      </w:pPr>
      <w:r>
        <w:rPr>
          <w:rFonts w:ascii="Times" w:hAnsi="Times" w:cs="Times"/>
          <w:sz w:val="21"/>
          <w:szCs w:val="21"/>
        </w:rPr>
        <w:t xml:space="preserve">____________________________; </w:t>
      </w:r>
    </w:p>
    <w:p w:rsidR="001E3E3C" w:rsidRDefault="001E3E3C">
      <w:pPr>
        <w:widowControl w:val="0"/>
        <w:autoSpaceDE w:val="0"/>
        <w:autoSpaceDN w:val="0"/>
        <w:adjustRightInd w:val="0"/>
        <w:spacing w:after="0" w:line="226" w:lineRule="exact"/>
        <w:rPr>
          <w:rFonts w:ascii="Times" w:hAnsi="Times" w:cs="Times"/>
          <w:sz w:val="21"/>
          <w:szCs w:val="21"/>
        </w:rPr>
      </w:pPr>
    </w:p>
    <w:p w:rsidR="001E3E3C" w:rsidRDefault="00635E35">
      <w:pPr>
        <w:widowControl w:val="0"/>
        <w:numPr>
          <w:ilvl w:val="2"/>
          <w:numId w:val="2"/>
        </w:numPr>
        <w:tabs>
          <w:tab w:val="clear" w:pos="2160"/>
          <w:tab w:val="num" w:pos="979"/>
        </w:tabs>
        <w:overflowPunct w:val="0"/>
        <w:autoSpaceDE w:val="0"/>
        <w:autoSpaceDN w:val="0"/>
        <w:adjustRightInd w:val="0"/>
        <w:spacing w:after="0" w:line="239" w:lineRule="auto"/>
        <w:ind w:left="979" w:hanging="278"/>
        <w:jc w:val="both"/>
        <w:rPr>
          <w:rFonts w:ascii="Times" w:hAnsi="Times" w:cs="Times"/>
          <w:sz w:val="21"/>
          <w:szCs w:val="21"/>
        </w:rPr>
      </w:pPr>
      <w:r>
        <w:rPr>
          <w:rFonts w:ascii="Times" w:hAnsi="Times" w:cs="Times"/>
          <w:sz w:val="21"/>
          <w:szCs w:val="21"/>
        </w:rPr>
        <w:t xml:space="preserve">the audited Balance Sheet as at _____________________; </w:t>
      </w:r>
    </w:p>
    <w:p w:rsidR="001E3E3C" w:rsidRDefault="001E3E3C">
      <w:pPr>
        <w:widowControl w:val="0"/>
        <w:autoSpaceDE w:val="0"/>
        <w:autoSpaceDN w:val="0"/>
        <w:adjustRightInd w:val="0"/>
        <w:spacing w:after="0" w:line="227" w:lineRule="exact"/>
        <w:rPr>
          <w:rFonts w:ascii="Times" w:hAnsi="Times" w:cs="Times"/>
          <w:sz w:val="21"/>
          <w:szCs w:val="21"/>
        </w:rPr>
      </w:pPr>
    </w:p>
    <w:p w:rsidR="001E3E3C" w:rsidRDefault="00635E35">
      <w:pPr>
        <w:widowControl w:val="0"/>
        <w:numPr>
          <w:ilvl w:val="1"/>
          <w:numId w:val="2"/>
        </w:numPr>
        <w:tabs>
          <w:tab w:val="clear" w:pos="1440"/>
          <w:tab w:val="num" w:pos="799"/>
        </w:tabs>
        <w:overflowPunct w:val="0"/>
        <w:autoSpaceDE w:val="0"/>
        <w:autoSpaceDN w:val="0"/>
        <w:adjustRightInd w:val="0"/>
        <w:spacing w:after="0" w:line="240" w:lineRule="auto"/>
        <w:ind w:left="799" w:hanging="710"/>
        <w:jc w:val="both"/>
        <w:rPr>
          <w:rFonts w:ascii="Times" w:hAnsi="Times" w:cs="Times"/>
          <w:sz w:val="21"/>
          <w:szCs w:val="21"/>
        </w:rPr>
      </w:pPr>
      <w:r>
        <w:rPr>
          <w:rFonts w:ascii="Times" w:hAnsi="Times" w:cs="Times"/>
          <w:sz w:val="21"/>
          <w:szCs w:val="21"/>
        </w:rPr>
        <w:t xml:space="preserve">Maintenance of Books of Accounts, Sales Tax related records and Financial Statements are the responsibility of the Entity’s Management. Our responsibility is to express an opinion on their Sales Tax related records and Financial Statements based on our audit. We have conducted our audit in accordance with the auditing standards generally accepted in India. These standards require that we plan and perform the audit to obtain reasonable assurance about whether the Sales Tax related records and Financial Statements are free of material mis-statement(s). The audit includes examining, on a test basis, evidence supporting the amounts and disclosures in the Financial Statements. An audit also includes assessing the accounting principles used and significant estimates by management as well as evaluating the overall Financial Statement presentation. We believe that our audit provides a reasonable basis for our opinion. </w:t>
      </w:r>
    </w:p>
    <w:p w:rsidR="001E3E3C" w:rsidRDefault="001E3E3C">
      <w:pPr>
        <w:widowControl w:val="0"/>
        <w:autoSpaceDE w:val="0"/>
        <w:autoSpaceDN w:val="0"/>
        <w:adjustRightInd w:val="0"/>
        <w:spacing w:after="0" w:line="397" w:lineRule="exact"/>
        <w:rPr>
          <w:rFonts w:ascii="Times New Roman" w:hAnsi="Times New Roman" w:cs="Times New Roman"/>
          <w:sz w:val="24"/>
          <w:szCs w:val="24"/>
        </w:rPr>
      </w:pPr>
    </w:p>
    <w:p w:rsidR="001E3E3C" w:rsidRDefault="00635E35">
      <w:pPr>
        <w:widowControl w:val="0"/>
        <w:overflowPunct w:val="0"/>
        <w:autoSpaceDE w:val="0"/>
        <w:autoSpaceDN w:val="0"/>
        <w:adjustRightInd w:val="0"/>
        <w:spacing w:after="0" w:line="234" w:lineRule="auto"/>
        <w:ind w:left="799" w:hanging="701"/>
        <w:rPr>
          <w:rFonts w:ascii="Times New Roman" w:hAnsi="Times New Roman" w:cs="Times New Roman"/>
          <w:sz w:val="24"/>
          <w:szCs w:val="24"/>
        </w:rPr>
      </w:pPr>
      <w:r>
        <w:rPr>
          <w:rFonts w:ascii="Times" w:hAnsi="Times" w:cs="Times"/>
          <w:sz w:val="21"/>
          <w:szCs w:val="21"/>
        </w:rPr>
        <w:t>3 (A). Subject to the limitation of the audit indicated in above para, I/we have verified correctness and completeness of the below mentioned Sales Tax Returns.</w:t>
      </w:r>
    </w:p>
    <w:p w:rsidR="001E3E3C" w:rsidRDefault="001E3E3C">
      <w:pPr>
        <w:widowControl w:val="0"/>
        <w:autoSpaceDE w:val="0"/>
        <w:autoSpaceDN w:val="0"/>
        <w:adjustRightInd w:val="0"/>
        <w:spacing w:after="0" w:line="222" w:lineRule="exact"/>
        <w:rPr>
          <w:rFonts w:ascii="Times New Roman" w:hAnsi="Times New Roman" w:cs="Times New Roman"/>
          <w:sz w:val="24"/>
          <w:szCs w:val="24"/>
        </w:rPr>
      </w:pPr>
    </w:p>
    <w:tbl>
      <w:tblPr>
        <w:tblW w:w="0" w:type="auto"/>
        <w:tblInd w:w="419" w:type="dxa"/>
        <w:tblLayout w:type="fixed"/>
        <w:tblCellMar>
          <w:left w:w="0" w:type="dxa"/>
          <w:right w:w="0" w:type="dxa"/>
        </w:tblCellMar>
        <w:tblLook w:val="0000"/>
      </w:tblPr>
      <w:tblGrid>
        <w:gridCol w:w="2940"/>
        <w:gridCol w:w="6260"/>
      </w:tblGrid>
      <w:tr w:rsidR="001E3E3C">
        <w:trPr>
          <w:trHeight w:val="247"/>
        </w:trPr>
        <w:tc>
          <w:tcPr>
            <w:tcW w:w="29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626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200"/>
              <w:rPr>
                <w:rFonts w:ascii="Times New Roman" w:hAnsi="Times New Roman" w:cs="Times New Roman"/>
                <w:sz w:val="24"/>
                <w:szCs w:val="24"/>
              </w:rPr>
            </w:pPr>
            <w:r>
              <w:rPr>
                <w:rFonts w:ascii="Times" w:hAnsi="Times" w:cs="Times"/>
                <w:b/>
                <w:bCs/>
                <w:sz w:val="21"/>
                <w:szCs w:val="21"/>
                <w:u w:val="single"/>
              </w:rPr>
              <w:t>Table 1</w:t>
            </w:r>
          </w:p>
        </w:tc>
      </w:tr>
      <w:tr w:rsidR="001E3E3C">
        <w:trPr>
          <w:trHeight w:val="117"/>
        </w:trPr>
        <w:tc>
          <w:tcPr>
            <w:tcW w:w="29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62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43"/>
        </w:trPr>
        <w:tc>
          <w:tcPr>
            <w:tcW w:w="294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20"/>
              <w:rPr>
                <w:rFonts w:ascii="Times New Roman" w:hAnsi="Times New Roman" w:cs="Times New Roman"/>
                <w:sz w:val="24"/>
                <w:szCs w:val="24"/>
              </w:rPr>
            </w:pPr>
            <w:r>
              <w:rPr>
                <w:rFonts w:ascii="Times" w:hAnsi="Times" w:cs="Times"/>
                <w:sz w:val="21"/>
                <w:szCs w:val="21"/>
              </w:rPr>
              <w:t>Name of the dealer</w:t>
            </w:r>
          </w:p>
        </w:tc>
        <w:tc>
          <w:tcPr>
            <w:tcW w:w="626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2360"/>
              <w:rPr>
                <w:rFonts w:ascii="Times New Roman" w:hAnsi="Times New Roman" w:cs="Times New Roman"/>
                <w:sz w:val="24"/>
                <w:szCs w:val="24"/>
              </w:rPr>
            </w:pPr>
            <w:r>
              <w:rPr>
                <w:rFonts w:ascii="Times" w:hAnsi="Times" w:cs="Times"/>
                <w:sz w:val="21"/>
                <w:szCs w:val="21"/>
              </w:rPr>
              <w:t>M/s.</w:t>
            </w:r>
          </w:p>
        </w:tc>
      </w:tr>
    </w:tbl>
    <w:p w:rsidR="001E3E3C" w:rsidRDefault="001E3E3C">
      <w:pPr>
        <w:widowControl w:val="0"/>
        <w:autoSpaceDE w:val="0"/>
        <w:autoSpaceDN w:val="0"/>
        <w:adjustRightInd w:val="0"/>
        <w:spacing w:after="0" w:line="248" w:lineRule="exact"/>
        <w:rPr>
          <w:rFonts w:ascii="Times New Roman" w:hAnsi="Times New Roman" w:cs="Times New Roman"/>
          <w:sz w:val="24"/>
          <w:szCs w:val="24"/>
        </w:rPr>
      </w:pPr>
      <w:r w:rsidRPr="001E3E3C">
        <w:rPr>
          <w:noProof/>
        </w:rPr>
        <w:pict>
          <v:line id="_x0000_s1034" style="position:absolute;z-index:-251650048;mso-position-horizontal-relative:text;mso-position-vertical-relative:text" from="21.1pt,6.5pt" to="480.6pt,6.5pt" o:allowincell="f" strokeweight=".36pt"/>
        </w:pict>
      </w:r>
      <w:r w:rsidRPr="001E3E3C">
        <w:rPr>
          <w:noProof/>
        </w:rPr>
        <w:pict>
          <v:line id="_x0000_s1035" style="position:absolute;z-index:-251649024;mso-position-horizontal-relative:text;mso-position-vertical-relative:text" from="21.1pt,31.05pt" to="480.6pt,31.05pt" o:allowincell="f" strokeweight=".16931mm"/>
        </w:pict>
      </w:r>
      <w:r w:rsidRPr="001E3E3C">
        <w:rPr>
          <w:noProof/>
        </w:rPr>
        <w:pict>
          <v:line id="_x0000_s1036" style="position:absolute;z-index:-251648000;mso-position-horizontal-relative:text;mso-position-vertical-relative:text" from="21.1pt,55.4pt" to="480.6pt,55.4pt" o:allowincell="f" strokeweight=".16931mm"/>
        </w:pict>
      </w:r>
      <w:r w:rsidRPr="001E3E3C">
        <w:rPr>
          <w:noProof/>
        </w:rPr>
        <w:pict>
          <v:line id="_x0000_s1037" style="position:absolute;z-index:-251646976;mso-position-horizontal-relative:text;mso-position-vertical-relative:text" from="21.1pt,80pt" to="480.6pt,80pt" o:allowincell="f" strokeweight=".16931mm"/>
        </w:pict>
      </w:r>
      <w:r w:rsidRPr="001E3E3C">
        <w:rPr>
          <w:noProof/>
        </w:rPr>
        <w:pict>
          <v:line id="_x0000_s1038" style="position:absolute;z-index:-251645952;mso-position-horizontal-relative:text;mso-position-vertical-relative:text" from="21.1pt,104.45pt" to="480.6pt,104.45pt" o:allowincell="f" strokeweight=".16931mm"/>
        </w:pict>
      </w:r>
      <w:r w:rsidRPr="001E3E3C">
        <w:rPr>
          <w:noProof/>
        </w:rPr>
        <w:pict>
          <v:line id="_x0000_s1039" style="position:absolute;z-index:-251644928;mso-position-horizontal-relative:text;mso-position-vertical-relative:text" from="21.1pt,128.9pt" to="480.6pt,128.9pt" o:allowincell="f" strokeweight=".36pt"/>
        </w:pict>
      </w:r>
      <w:r w:rsidRPr="001E3E3C">
        <w:rPr>
          <w:noProof/>
        </w:rPr>
        <w:pict>
          <v:line id="_x0000_s1040" style="position:absolute;z-index:-251643904;mso-position-horizontal-relative:text;mso-position-vertical-relative:text" from="21.35pt,-18.1pt" to="21.35pt,200.7pt" o:allowincell="f" strokeweight=".16931mm"/>
        </w:pict>
      </w:r>
      <w:r w:rsidRPr="001E3E3C">
        <w:rPr>
          <w:noProof/>
        </w:rPr>
        <w:pict>
          <v:line id="_x0000_s1041" style="position:absolute;z-index:-251642880;mso-position-horizontal-relative:text;mso-position-vertical-relative:text" from="280.3pt,-18.1pt" to="280.3pt,200.7pt" o:allowincell="f" strokeweight=".48pt"/>
        </w:pict>
      </w:r>
      <w:r w:rsidRPr="001E3E3C">
        <w:rPr>
          <w:noProof/>
        </w:rPr>
        <w:pict>
          <v:line id="_x0000_s1042" style="position:absolute;z-index:-251641856;mso-position-horizontal-relative:text;mso-position-vertical-relative:text" from="280.05pt,152.7pt" to="480.6pt,152.7pt" o:allowincell="f" strokeweight=".48pt"/>
        </w:pict>
      </w:r>
      <w:r w:rsidRPr="001E3E3C">
        <w:rPr>
          <w:noProof/>
        </w:rPr>
        <w:pict>
          <v:line id="_x0000_s1043" style="position:absolute;z-index:-251640832;mso-position-horizontal-relative:text;mso-position-vertical-relative:text" from="480.4pt,-18.1pt" to="480.4pt,200.7pt" o:allowincell="f" strokeweight=".36pt"/>
        </w:pict>
      </w:r>
    </w:p>
    <w:p w:rsidR="001E3E3C" w:rsidRDefault="00635E35">
      <w:pPr>
        <w:widowControl w:val="0"/>
        <w:autoSpaceDE w:val="0"/>
        <w:autoSpaceDN w:val="0"/>
        <w:adjustRightInd w:val="0"/>
        <w:spacing w:after="0" w:line="239" w:lineRule="auto"/>
        <w:ind w:left="539"/>
        <w:rPr>
          <w:rFonts w:ascii="Times New Roman" w:hAnsi="Times New Roman" w:cs="Times New Roman"/>
          <w:sz w:val="24"/>
          <w:szCs w:val="24"/>
        </w:rPr>
      </w:pPr>
      <w:r>
        <w:rPr>
          <w:rFonts w:ascii="Times" w:hAnsi="Times" w:cs="Times"/>
          <w:sz w:val="21"/>
          <w:szCs w:val="21"/>
        </w:rPr>
        <w:t>TIN  under the Maharashtra Value Added Tax Act, 2002</w:t>
      </w:r>
    </w:p>
    <w:p w:rsidR="001E3E3C" w:rsidRDefault="001E3E3C">
      <w:pPr>
        <w:widowControl w:val="0"/>
        <w:autoSpaceDE w:val="0"/>
        <w:autoSpaceDN w:val="0"/>
        <w:adjustRightInd w:val="0"/>
        <w:spacing w:after="0" w:line="249"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539"/>
        <w:rPr>
          <w:rFonts w:ascii="Times New Roman" w:hAnsi="Times New Roman" w:cs="Times New Roman"/>
          <w:sz w:val="24"/>
          <w:szCs w:val="24"/>
        </w:rPr>
      </w:pPr>
      <w:r>
        <w:rPr>
          <w:rFonts w:ascii="Times" w:hAnsi="Times" w:cs="Times"/>
          <w:sz w:val="21"/>
          <w:szCs w:val="21"/>
        </w:rPr>
        <w:t>Registration  No. under the Central Sales Tax Act, 1956</w:t>
      </w:r>
    </w:p>
    <w:p w:rsidR="001E3E3C" w:rsidRDefault="001E3E3C">
      <w:pPr>
        <w:widowControl w:val="0"/>
        <w:autoSpaceDE w:val="0"/>
        <w:autoSpaceDN w:val="0"/>
        <w:adjustRightInd w:val="0"/>
        <w:spacing w:after="0" w:line="248"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539"/>
        <w:rPr>
          <w:rFonts w:ascii="Times New Roman" w:hAnsi="Times New Roman" w:cs="Times New Roman"/>
          <w:sz w:val="24"/>
          <w:szCs w:val="24"/>
        </w:rPr>
      </w:pPr>
      <w:r>
        <w:rPr>
          <w:rFonts w:ascii="Times" w:hAnsi="Times" w:cs="Times"/>
          <w:sz w:val="21"/>
          <w:szCs w:val="21"/>
        </w:rPr>
        <w:t>E-mail address</w:t>
      </w:r>
    </w:p>
    <w:p w:rsidR="001E3E3C" w:rsidRDefault="001E3E3C">
      <w:pPr>
        <w:widowControl w:val="0"/>
        <w:autoSpaceDE w:val="0"/>
        <w:autoSpaceDN w:val="0"/>
        <w:adjustRightInd w:val="0"/>
        <w:spacing w:after="0" w:line="248"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39"/>
        <w:rPr>
          <w:rFonts w:ascii="Times New Roman" w:hAnsi="Times New Roman" w:cs="Times New Roman"/>
          <w:sz w:val="24"/>
          <w:szCs w:val="24"/>
        </w:rPr>
      </w:pPr>
      <w:r>
        <w:rPr>
          <w:rFonts w:ascii="Times" w:hAnsi="Times" w:cs="Times"/>
          <w:sz w:val="21"/>
          <w:szCs w:val="21"/>
        </w:rPr>
        <w:t>Eligibility Certificate Number , if any ,</w:t>
      </w:r>
    </w:p>
    <w:p w:rsidR="001E3E3C" w:rsidRDefault="001E3E3C">
      <w:pPr>
        <w:widowControl w:val="0"/>
        <w:autoSpaceDE w:val="0"/>
        <w:autoSpaceDN w:val="0"/>
        <w:adjustRightInd w:val="0"/>
        <w:spacing w:after="0" w:line="252"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539"/>
        <w:rPr>
          <w:rFonts w:ascii="Times New Roman" w:hAnsi="Times New Roman" w:cs="Times New Roman"/>
          <w:sz w:val="24"/>
          <w:szCs w:val="24"/>
        </w:rPr>
      </w:pPr>
      <w:r>
        <w:rPr>
          <w:rFonts w:ascii="Times" w:hAnsi="Times" w:cs="Times"/>
          <w:sz w:val="21"/>
          <w:szCs w:val="21"/>
        </w:rPr>
        <w:t>Entitlement Certificate Number, if any,</w:t>
      </w:r>
    </w:p>
    <w:p w:rsidR="001E3E3C" w:rsidRDefault="001E3E3C">
      <w:pPr>
        <w:widowControl w:val="0"/>
        <w:autoSpaceDE w:val="0"/>
        <w:autoSpaceDN w:val="0"/>
        <w:adjustRightInd w:val="0"/>
        <w:spacing w:after="0" w:line="246"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539"/>
        <w:rPr>
          <w:rFonts w:ascii="Times New Roman" w:hAnsi="Times New Roman" w:cs="Times New Roman"/>
          <w:sz w:val="24"/>
          <w:szCs w:val="24"/>
        </w:rPr>
      </w:pPr>
      <w:r>
        <w:rPr>
          <w:rFonts w:ascii="Times" w:hAnsi="Times" w:cs="Times"/>
          <w:sz w:val="21"/>
          <w:szCs w:val="21"/>
        </w:rPr>
        <w:t>Address of the dealer (as given in the returns )</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r w:rsidRPr="001E3E3C">
        <w:rPr>
          <w:noProof/>
        </w:rPr>
        <w:pict>
          <v:line id="_x0000_s1044" style="position:absolute;z-index:-251639808;mso-position-horizontal-relative:text;mso-position-vertical-relative:text" from="280.05pt,29.7pt" to="480.6pt,29.7pt" o:allowincell="f" strokeweight=".48pt"/>
        </w:pict>
      </w:r>
      <w:r w:rsidRPr="001E3E3C">
        <w:rPr>
          <w:noProof/>
        </w:rPr>
        <w:pict>
          <v:line id="_x0000_s1045" style="position:absolute;z-index:-251638784;mso-position-horizontal-relative:text;mso-position-vertical-relative:text" from="21.1pt,53.6pt" to="480.6pt,53.6pt" o:allowincell="f" strokeweight=".48pt"/>
        </w:pic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14"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4999"/>
        <w:rPr>
          <w:rFonts w:ascii="Times New Roman" w:hAnsi="Times New Roman" w:cs="Times New Roman"/>
          <w:sz w:val="24"/>
          <w:szCs w:val="24"/>
        </w:rPr>
      </w:pPr>
      <w:r>
        <w:rPr>
          <w:rFonts w:ascii="Times" w:hAnsi="Times" w:cs="Times"/>
          <w:sz w:val="19"/>
          <w:szCs w:val="19"/>
        </w:rPr>
        <w:t>2</w:t>
      </w:r>
    </w:p>
    <w:p w:rsidR="001E3E3C" w:rsidRDefault="001E3E3C">
      <w:pPr>
        <w:widowControl w:val="0"/>
        <w:autoSpaceDE w:val="0"/>
        <w:autoSpaceDN w:val="0"/>
        <w:adjustRightInd w:val="0"/>
        <w:spacing w:after="0" w:line="49"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5739"/>
        <w:rPr>
          <w:rFonts w:ascii="Times New Roman" w:hAnsi="Times New Roman" w:cs="Times New Roman"/>
          <w:sz w:val="24"/>
          <w:szCs w:val="24"/>
        </w:rPr>
      </w:pPr>
      <w:r>
        <w:rPr>
          <w:rFonts w:ascii="Times" w:hAnsi="Times" w:cs="Times"/>
          <w:sz w:val="16"/>
          <w:szCs w:val="16"/>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960" w:bottom="442" w:left="1121" w:header="720" w:footer="720" w:gutter="0"/>
          <w:cols w:space="720" w:equalWidth="0">
            <w:col w:w="9819"/>
          </w:cols>
          <w:noEndnote/>
        </w:sectPr>
      </w:pPr>
    </w:p>
    <w:p w:rsidR="001E3E3C" w:rsidRDefault="001E3E3C">
      <w:pPr>
        <w:widowControl w:val="0"/>
        <w:autoSpaceDE w:val="0"/>
        <w:autoSpaceDN w:val="0"/>
        <w:adjustRightInd w:val="0"/>
        <w:spacing w:after="0" w:line="40" w:lineRule="exact"/>
        <w:rPr>
          <w:rFonts w:ascii="Times New Roman" w:hAnsi="Times New Roman" w:cs="Times New Roman"/>
          <w:sz w:val="24"/>
          <w:szCs w:val="24"/>
        </w:rPr>
      </w:pPr>
      <w:bookmarkStart w:id="2" w:name="page5"/>
      <w:bookmarkEnd w:id="2"/>
    </w:p>
    <w:tbl>
      <w:tblPr>
        <w:tblW w:w="0" w:type="auto"/>
        <w:tblInd w:w="10" w:type="dxa"/>
        <w:tblLayout w:type="fixed"/>
        <w:tblCellMar>
          <w:left w:w="0" w:type="dxa"/>
          <w:right w:w="0" w:type="dxa"/>
        </w:tblCellMar>
        <w:tblLook w:val="0000"/>
      </w:tblPr>
      <w:tblGrid>
        <w:gridCol w:w="5200"/>
        <w:gridCol w:w="1420"/>
        <w:gridCol w:w="2080"/>
        <w:gridCol w:w="400"/>
        <w:gridCol w:w="100"/>
        <w:gridCol w:w="30"/>
      </w:tblGrid>
      <w:tr w:rsidR="001E3E3C">
        <w:trPr>
          <w:trHeight w:val="478"/>
        </w:trPr>
        <w:tc>
          <w:tcPr>
            <w:tcW w:w="5200" w:type="dxa"/>
            <w:tcBorders>
              <w:top w:val="single" w:sz="8" w:space="0" w:color="auto"/>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420" w:type="dxa"/>
            <w:tcBorders>
              <w:top w:val="single" w:sz="8" w:space="0" w:color="auto"/>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single" w:sz="8" w:space="0" w:color="auto"/>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single" w:sz="8" w:space="0" w:color="auto"/>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8"/>
        </w:trPr>
        <w:tc>
          <w:tcPr>
            <w:tcW w:w="520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sz w:val="21"/>
                <w:szCs w:val="21"/>
              </w:rPr>
              <w:t>Verification of the Returns for period</w:t>
            </w:r>
          </w:p>
        </w:tc>
        <w:tc>
          <w:tcPr>
            <w:tcW w:w="14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w w:val="73"/>
                <w:sz w:val="21"/>
                <w:szCs w:val="21"/>
              </w:rPr>
              <w:t>From ………………</w:t>
            </w:r>
          </w:p>
        </w:tc>
        <w:tc>
          <w:tcPr>
            <w:tcW w:w="2580" w:type="dxa"/>
            <w:gridSpan w:val="3"/>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480"/>
              <w:rPr>
                <w:rFonts w:ascii="Times New Roman" w:hAnsi="Times New Roman" w:cs="Times New Roman"/>
                <w:sz w:val="24"/>
                <w:szCs w:val="24"/>
              </w:rPr>
            </w:pPr>
            <w:r>
              <w:rPr>
                <w:rFonts w:ascii="Times" w:hAnsi="Times" w:cs="Times"/>
                <w:sz w:val="21"/>
                <w:szCs w:val="21"/>
              </w:rPr>
              <w:t>.. to ………………</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520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3500" w:type="dxa"/>
            <w:gridSpan w:val="2"/>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64"/>
        </w:trPr>
        <w:tc>
          <w:tcPr>
            <w:tcW w:w="520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5"/>
                <w:szCs w:val="5"/>
              </w:rPr>
            </w:pPr>
          </w:p>
        </w:tc>
        <w:tc>
          <w:tcPr>
            <w:tcW w:w="4000" w:type="dxa"/>
            <w:gridSpan w:val="4"/>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50"/>
        </w:trPr>
        <w:tc>
          <w:tcPr>
            <w:tcW w:w="520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sz w:val="21"/>
                <w:szCs w:val="21"/>
              </w:rPr>
              <w:t>Returns verified (Please tick the appropriate box)</w:t>
            </w:r>
          </w:p>
        </w:tc>
        <w:tc>
          <w:tcPr>
            <w:tcW w:w="350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Returns under the Maharashtra Value</w:t>
            </w:r>
          </w:p>
        </w:tc>
        <w:tc>
          <w:tcPr>
            <w:tcW w:w="400" w:type="dxa"/>
            <w:tcBorders>
              <w:top w:val="single" w:sz="8" w:space="0" w:color="auto"/>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4"/>
        </w:trPr>
        <w:tc>
          <w:tcPr>
            <w:tcW w:w="520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3500" w:type="dxa"/>
            <w:gridSpan w:val="2"/>
            <w:vMerge w:val="restart"/>
            <w:tcBorders>
              <w:top w:val="nil"/>
              <w:left w:val="nil"/>
              <w:bottom w:val="nil"/>
              <w:right w:val="nil"/>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Added Tax Act, 2002</w:t>
            </w:r>
          </w:p>
        </w:tc>
        <w:tc>
          <w:tcPr>
            <w:tcW w:w="40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4"/>
        </w:trPr>
        <w:tc>
          <w:tcPr>
            <w:tcW w:w="520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3500" w:type="dxa"/>
            <w:gridSpan w:val="2"/>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37"/>
        </w:trPr>
        <w:tc>
          <w:tcPr>
            <w:tcW w:w="520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3500" w:type="dxa"/>
            <w:gridSpan w:val="2"/>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40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24"/>
        </w:trPr>
        <w:tc>
          <w:tcPr>
            <w:tcW w:w="520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350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Returns under the Central Sales Tax</w:t>
            </w:r>
          </w:p>
        </w:tc>
        <w:tc>
          <w:tcPr>
            <w:tcW w:w="40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15"/>
        </w:trPr>
        <w:tc>
          <w:tcPr>
            <w:tcW w:w="520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8"/>
                <w:szCs w:val="18"/>
              </w:rPr>
            </w:pPr>
          </w:p>
        </w:tc>
        <w:tc>
          <w:tcPr>
            <w:tcW w:w="1420" w:type="dxa"/>
            <w:tcBorders>
              <w:top w:val="nil"/>
              <w:left w:val="nil"/>
              <w:bottom w:val="nil"/>
              <w:right w:val="nil"/>
            </w:tcBorders>
            <w:vAlign w:val="bottom"/>
          </w:tcPr>
          <w:p w:rsidR="001E3E3C" w:rsidRDefault="00635E35">
            <w:pPr>
              <w:widowControl w:val="0"/>
              <w:autoSpaceDE w:val="0"/>
              <w:autoSpaceDN w:val="0"/>
              <w:adjustRightInd w:val="0"/>
              <w:spacing w:after="0" w:line="214" w:lineRule="exact"/>
              <w:ind w:left="100"/>
              <w:rPr>
                <w:rFonts w:ascii="Times New Roman" w:hAnsi="Times New Roman" w:cs="Times New Roman"/>
                <w:sz w:val="24"/>
                <w:szCs w:val="24"/>
              </w:rPr>
            </w:pPr>
            <w:r>
              <w:rPr>
                <w:rFonts w:ascii="Times" w:hAnsi="Times" w:cs="Times"/>
                <w:sz w:val="21"/>
                <w:szCs w:val="21"/>
              </w:rPr>
              <w:t>Act, 1956</w:t>
            </w:r>
          </w:p>
        </w:tc>
        <w:tc>
          <w:tcPr>
            <w:tcW w:w="2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4"/>
        </w:trPr>
        <w:tc>
          <w:tcPr>
            <w:tcW w:w="520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14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40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110" w:lineRule="exact"/>
        <w:rPr>
          <w:rFonts w:ascii="Times New Roman" w:hAnsi="Times New Roman" w:cs="Times New Roman"/>
          <w:sz w:val="24"/>
          <w:szCs w:val="24"/>
        </w:rPr>
      </w:pPr>
    </w:p>
    <w:p w:rsidR="001E3E3C" w:rsidRDefault="00635E35">
      <w:pPr>
        <w:widowControl w:val="0"/>
        <w:overflowPunct w:val="0"/>
        <w:autoSpaceDE w:val="0"/>
        <w:autoSpaceDN w:val="0"/>
        <w:adjustRightInd w:val="0"/>
        <w:spacing w:after="0" w:line="235" w:lineRule="auto"/>
        <w:ind w:hanging="420"/>
        <w:rPr>
          <w:rFonts w:ascii="Times New Roman" w:hAnsi="Times New Roman" w:cs="Times New Roman"/>
          <w:sz w:val="24"/>
          <w:szCs w:val="24"/>
        </w:rPr>
      </w:pPr>
      <w:r>
        <w:rPr>
          <w:rFonts w:ascii="Times" w:hAnsi="Times" w:cs="Times"/>
          <w:sz w:val="21"/>
          <w:szCs w:val="21"/>
        </w:rPr>
        <w:t>(B). and subject to *my / our remarks about non-compliance, shortcomings and deficiencies in the returns filed by the dealer as given in the Table 3 of Part 1 of this report , certify that ,</w:t>
      </w:r>
    </w:p>
    <w:p w:rsidR="001E3E3C" w:rsidRDefault="001E3E3C">
      <w:pPr>
        <w:widowControl w:val="0"/>
        <w:autoSpaceDE w:val="0"/>
        <w:autoSpaceDN w:val="0"/>
        <w:adjustRightInd w:val="0"/>
        <w:spacing w:after="0" w:line="228" w:lineRule="exact"/>
        <w:rPr>
          <w:rFonts w:ascii="Times New Roman" w:hAnsi="Times New Roman" w:cs="Times New Roman"/>
          <w:sz w:val="24"/>
          <w:szCs w:val="24"/>
        </w:rPr>
      </w:pPr>
    </w:p>
    <w:p w:rsidR="001E3E3C" w:rsidRDefault="00635E35">
      <w:pPr>
        <w:widowControl w:val="0"/>
        <w:numPr>
          <w:ilvl w:val="0"/>
          <w:numId w:val="3"/>
        </w:numPr>
        <w:tabs>
          <w:tab w:val="clear" w:pos="720"/>
          <w:tab w:val="num" w:pos="360"/>
        </w:tabs>
        <w:overflowPunct w:val="0"/>
        <w:autoSpaceDE w:val="0"/>
        <w:autoSpaceDN w:val="0"/>
        <w:adjustRightInd w:val="0"/>
        <w:spacing w:after="0" w:line="233" w:lineRule="auto"/>
        <w:ind w:left="360" w:hanging="359"/>
        <w:jc w:val="both"/>
        <w:rPr>
          <w:rFonts w:ascii="Times" w:hAnsi="Times" w:cs="Times"/>
          <w:sz w:val="21"/>
          <w:szCs w:val="21"/>
        </w:rPr>
      </w:pPr>
      <w:r>
        <w:rPr>
          <w:rFonts w:ascii="Times" w:hAnsi="Times" w:cs="Times"/>
          <w:sz w:val="21"/>
          <w:szCs w:val="21"/>
        </w:rPr>
        <w:t xml:space="preserve">*I/We have read and understood the instructions for filling up this audit report and the Auditor is required to fill in schedule I / II / III / IV / V/ VI (score out whichever is not applicable) and the Annexures if required.*I/We have obtained all the information and explanations which, to the best of *my / our knowledge and belief, were necessary for the purposes of our audit. </w:t>
      </w:r>
    </w:p>
    <w:p w:rsidR="001E3E3C" w:rsidRDefault="001E3E3C">
      <w:pPr>
        <w:widowControl w:val="0"/>
        <w:autoSpaceDE w:val="0"/>
        <w:autoSpaceDN w:val="0"/>
        <w:adjustRightInd w:val="0"/>
        <w:spacing w:after="0" w:line="231"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3" w:lineRule="auto"/>
        <w:ind w:left="360" w:hanging="359"/>
        <w:jc w:val="both"/>
        <w:rPr>
          <w:rFonts w:ascii="Times" w:hAnsi="Times" w:cs="Times"/>
          <w:sz w:val="21"/>
          <w:szCs w:val="21"/>
        </w:rPr>
      </w:pPr>
      <w:r>
        <w:rPr>
          <w:rFonts w:ascii="Times" w:hAnsi="Times" w:cs="Times"/>
          <w:sz w:val="21"/>
          <w:szCs w:val="21"/>
        </w:rPr>
        <w:t xml:space="preserve">In *my / our view the books of accounts, purchase and sale invoices as also cash memos and other sales tax related records and registers maintained by the dealer are sufficient for verification of correctness and completeness of the returns. The records relating to receipts and dispatches of goods are properly maintained. The tax invoices issued are in conformity with the provisions of law. </w:t>
      </w:r>
    </w:p>
    <w:p w:rsidR="001E3E3C" w:rsidRDefault="001E3E3C">
      <w:pPr>
        <w:widowControl w:val="0"/>
        <w:autoSpaceDE w:val="0"/>
        <w:autoSpaceDN w:val="0"/>
        <w:adjustRightInd w:val="0"/>
        <w:spacing w:after="0" w:line="231"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4" w:lineRule="auto"/>
        <w:ind w:left="360" w:hanging="359"/>
        <w:jc w:val="both"/>
        <w:rPr>
          <w:rFonts w:ascii="Times" w:hAnsi="Times" w:cs="Times"/>
          <w:sz w:val="21"/>
          <w:szCs w:val="21"/>
        </w:rPr>
      </w:pPr>
      <w:r>
        <w:rPr>
          <w:rFonts w:ascii="Times" w:hAnsi="Times" w:cs="Times"/>
          <w:sz w:val="21"/>
          <w:szCs w:val="21"/>
        </w:rPr>
        <w:t xml:space="preserve">The gross turnover of sales declared in the returns includes all the transactions of sales concluded during the period under audit. </w:t>
      </w:r>
    </w:p>
    <w:p w:rsidR="001E3E3C" w:rsidRDefault="001E3E3C">
      <w:pPr>
        <w:widowControl w:val="0"/>
        <w:autoSpaceDE w:val="0"/>
        <w:autoSpaceDN w:val="0"/>
        <w:adjustRightInd w:val="0"/>
        <w:spacing w:after="0" w:line="229"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4" w:lineRule="auto"/>
        <w:ind w:left="360" w:hanging="359"/>
        <w:jc w:val="both"/>
        <w:rPr>
          <w:rFonts w:ascii="Times" w:hAnsi="Times" w:cs="Times"/>
          <w:sz w:val="21"/>
          <w:szCs w:val="21"/>
        </w:rPr>
      </w:pPr>
      <w:r>
        <w:rPr>
          <w:rFonts w:ascii="Times" w:hAnsi="Times" w:cs="Times"/>
          <w:sz w:val="21"/>
          <w:szCs w:val="21"/>
        </w:rPr>
        <w:t xml:space="preserve">The gross turnover of purchases declared in the returns includes all the transactions of purchases made during the period under audit. </w:t>
      </w:r>
    </w:p>
    <w:p w:rsidR="001E3E3C" w:rsidRDefault="001E3E3C">
      <w:pPr>
        <w:widowControl w:val="0"/>
        <w:autoSpaceDE w:val="0"/>
        <w:autoSpaceDN w:val="0"/>
        <w:adjustRightInd w:val="0"/>
        <w:spacing w:after="0" w:line="229"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4" w:lineRule="auto"/>
        <w:ind w:left="360" w:hanging="359"/>
        <w:jc w:val="both"/>
        <w:rPr>
          <w:rFonts w:ascii="Times" w:hAnsi="Times" w:cs="Times"/>
          <w:sz w:val="21"/>
          <w:szCs w:val="21"/>
        </w:rPr>
      </w:pPr>
      <w:r>
        <w:rPr>
          <w:rFonts w:ascii="Times" w:hAnsi="Times" w:cs="Times"/>
          <w:sz w:val="21"/>
          <w:szCs w:val="21"/>
        </w:rPr>
        <w:t xml:space="preserve">The adjustment to turnover of sales and / or purchases is based on entries made in the books of accounts during the period of review, supported by necessary documents. </w:t>
      </w:r>
    </w:p>
    <w:p w:rsidR="001E3E3C" w:rsidRDefault="001E3E3C">
      <w:pPr>
        <w:widowControl w:val="0"/>
        <w:autoSpaceDE w:val="0"/>
        <w:autoSpaceDN w:val="0"/>
        <w:adjustRightInd w:val="0"/>
        <w:spacing w:after="0" w:line="229"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3" w:lineRule="auto"/>
        <w:ind w:left="360" w:hanging="359"/>
        <w:jc w:val="both"/>
        <w:rPr>
          <w:rFonts w:ascii="Times" w:hAnsi="Times" w:cs="Times"/>
          <w:sz w:val="21"/>
          <w:szCs w:val="21"/>
        </w:rPr>
      </w:pPr>
      <w:r>
        <w:rPr>
          <w:rFonts w:ascii="Times" w:hAnsi="Times" w:cs="Times"/>
          <w:sz w:val="21"/>
          <w:szCs w:val="21"/>
        </w:rPr>
        <w:t xml:space="preserve">The deductions from the gross turnover of sales and other adjustments thereto including deduction on account of goods returned, adjustments on account of discounts as also debit/credit notes issued or received on account of other reasons, claimed in the returns are supported by necessary documents. Further, the deductions and adjustments not claimed or made in the returns, are neither required nor authorized to be claimed or made in the returns under the provisions of relevant Act. </w:t>
      </w:r>
    </w:p>
    <w:p w:rsidR="001E3E3C" w:rsidRDefault="001E3E3C">
      <w:pPr>
        <w:widowControl w:val="0"/>
        <w:autoSpaceDE w:val="0"/>
        <w:autoSpaceDN w:val="0"/>
        <w:adjustRightInd w:val="0"/>
        <w:spacing w:after="0" w:line="229"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3" w:lineRule="auto"/>
        <w:ind w:left="360" w:hanging="359"/>
        <w:jc w:val="both"/>
        <w:rPr>
          <w:rFonts w:ascii="Times" w:hAnsi="Times" w:cs="Times"/>
          <w:sz w:val="21"/>
          <w:szCs w:val="21"/>
        </w:rPr>
      </w:pPr>
      <w:r>
        <w:rPr>
          <w:rFonts w:ascii="Times" w:hAnsi="Times" w:cs="Times"/>
          <w:sz w:val="21"/>
          <w:szCs w:val="21"/>
        </w:rPr>
        <w:t xml:space="preserve">Considering the schedule and entry wise classification of goods sold, the rate of tax applied is correct and the details regarding the exempted sales, sales at reduced rates, the composition rates and computation of tax payable as shown in the returns is proper. </w:t>
      </w:r>
    </w:p>
    <w:p w:rsidR="001E3E3C" w:rsidRDefault="001E3E3C">
      <w:pPr>
        <w:widowControl w:val="0"/>
        <w:autoSpaceDE w:val="0"/>
        <w:autoSpaceDN w:val="0"/>
        <w:adjustRightInd w:val="0"/>
        <w:spacing w:after="0" w:line="230"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3" w:lineRule="auto"/>
        <w:ind w:left="360" w:hanging="359"/>
        <w:jc w:val="both"/>
        <w:rPr>
          <w:rFonts w:ascii="Times" w:hAnsi="Times" w:cs="Times"/>
          <w:sz w:val="21"/>
          <w:szCs w:val="21"/>
        </w:rPr>
      </w:pPr>
      <w:r>
        <w:rPr>
          <w:rFonts w:ascii="Times" w:hAnsi="Times" w:cs="Times"/>
          <w:sz w:val="21"/>
          <w:szCs w:val="21"/>
        </w:rPr>
        <w:t xml:space="preserve">Computation of set-off admissible in respect of purchases made during the period of review and adjustments thereto are correct. While ascertaining the correctness, *I/We have taken into account the factors of goods returned, adjustments on account of discounts as also debit /credit notes issued or received on account of other reasons. </w:t>
      </w:r>
    </w:p>
    <w:p w:rsidR="001E3E3C" w:rsidRDefault="001E3E3C">
      <w:pPr>
        <w:widowControl w:val="0"/>
        <w:autoSpaceDE w:val="0"/>
        <w:autoSpaceDN w:val="0"/>
        <w:adjustRightInd w:val="0"/>
        <w:spacing w:after="0" w:line="231"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4" w:lineRule="auto"/>
        <w:ind w:left="360" w:hanging="359"/>
        <w:jc w:val="both"/>
        <w:rPr>
          <w:rFonts w:ascii="Times" w:hAnsi="Times" w:cs="Times"/>
          <w:sz w:val="21"/>
          <w:szCs w:val="21"/>
        </w:rPr>
      </w:pPr>
      <w:r>
        <w:rPr>
          <w:rFonts w:ascii="Times" w:hAnsi="Times" w:cs="Times"/>
          <w:sz w:val="21"/>
          <w:szCs w:val="21"/>
        </w:rPr>
        <w:t xml:space="preserve">Computation of Cumulative Quantum of Benefits (CQB), wherever applicable, is in conformity of the provisions of the Act in this regard. </w:t>
      </w:r>
    </w:p>
    <w:p w:rsidR="001E3E3C" w:rsidRDefault="001E3E3C">
      <w:pPr>
        <w:widowControl w:val="0"/>
        <w:autoSpaceDE w:val="0"/>
        <w:autoSpaceDN w:val="0"/>
        <w:adjustRightInd w:val="0"/>
        <w:spacing w:after="0" w:line="227"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9" w:lineRule="auto"/>
        <w:ind w:left="360" w:hanging="359"/>
        <w:jc w:val="both"/>
        <w:rPr>
          <w:rFonts w:ascii="Times" w:hAnsi="Times" w:cs="Times"/>
          <w:sz w:val="21"/>
          <w:szCs w:val="21"/>
        </w:rPr>
      </w:pPr>
      <w:r>
        <w:rPr>
          <w:rFonts w:ascii="Times" w:hAnsi="Times" w:cs="Times"/>
          <w:sz w:val="21"/>
          <w:szCs w:val="21"/>
        </w:rPr>
        <w:t xml:space="preserve">The quantum of tax payable /claim of refund is correct. </w:t>
      </w:r>
    </w:p>
    <w:p w:rsidR="001E3E3C" w:rsidRDefault="001E3E3C">
      <w:pPr>
        <w:widowControl w:val="0"/>
        <w:autoSpaceDE w:val="0"/>
        <w:autoSpaceDN w:val="0"/>
        <w:adjustRightInd w:val="0"/>
        <w:spacing w:after="0" w:line="225"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40" w:lineRule="auto"/>
        <w:ind w:left="360" w:hanging="359"/>
        <w:jc w:val="both"/>
        <w:rPr>
          <w:rFonts w:ascii="Times" w:hAnsi="Times" w:cs="Times"/>
          <w:sz w:val="21"/>
          <w:szCs w:val="21"/>
        </w:rPr>
      </w:pPr>
      <w:r>
        <w:rPr>
          <w:rFonts w:ascii="Times" w:hAnsi="Times" w:cs="Times"/>
          <w:sz w:val="21"/>
          <w:szCs w:val="21"/>
        </w:rPr>
        <w:t xml:space="preserve">Other information furnished in the returns is correct and complete. </w:t>
      </w:r>
    </w:p>
    <w:p w:rsidR="001E3E3C" w:rsidRDefault="001E3E3C">
      <w:pPr>
        <w:widowControl w:val="0"/>
        <w:autoSpaceDE w:val="0"/>
        <w:autoSpaceDN w:val="0"/>
        <w:adjustRightInd w:val="0"/>
        <w:spacing w:after="0" w:line="229"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4" w:lineRule="auto"/>
        <w:ind w:left="360" w:hanging="359"/>
        <w:jc w:val="both"/>
        <w:rPr>
          <w:rFonts w:ascii="Times" w:hAnsi="Times" w:cs="Times"/>
          <w:sz w:val="21"/>
          <w:szCs w:val="21"/>
        </w:rPr>
      </w:pPr>
      <w:r>
        <w:rPr>
          <w:rFonts w:ascii="Times" w:hAnsi="Times" w:cs="Times"/>
          <w:sz w:val="21"/>
          <w:szCs w:val="21"/>
        </w:rPr>
        <w:t xml:space="preserve">The dealer is conducting his business from the place/places declared by him as his main place of business/ and the additional places of business. </w:t>
      </w:r>
    </w:p>
    <w:p w:rsidR="001E3E3C" w:rsidRDefault="001E3E3C">
      <w:pPr>
        <w:widowControl w:val="0"/>
        <w:autoSpaceDE w:val="0"/>
        <w:autoSpaceDN w:val="0"/>
        <w:adjustRightInd w:val="0"/>
        <w:spacing w:after="0" w:line="229" w:lineRule="exact"/>
        <w:rPr>
          <w:rFonts w:ascii="Times" w:hAnsi="Times" w:cs="Times"/>
          <w:sz w:val="21"/>
          <w:szCs w:val="21"/>
        </w:rPr>
      </w:pPr>
    </w:p>
    <w:p w:rsidR="001E3E3C" w:rsidRDefault="00635E35">
      <w:pPr>
        <w:widowControl w:val="0"/>
        <w:numPr>
          <w:ilvl w:val="0"/>
          <w:numId w:val="3"/>
        </w:numPr>
        <w:tabs>
          <w:tab w:val="clear" w:pos="720"/>
          <w:tab w:val="num" w:pos="360"/>
        </w:tabs>
        <w:overflowPunct w:val="0"/>
        <w:autoSpaceDE w:val="0"/>
        <w:autoSpaceDN w:val="0"/>
        <w:adjustRightInd w:val="0"/>
        <w:spacing w:after="0" w:line="234" w:lineRule="auto"/>
        <w:ind w:left="360" w:hanging="359"/>
        <w:jc w:val="both"/>
        <w:rPr>
          <w:rFonts w:ascii="Times" w:hAnsi="Times" w:cs="Times"/>
          <w:sz w:val="21"/>
          <w:szCs w:val="21"/>
        </w:rPr>
      </w:pPr>
      <w:r>
        <w:rPr>
          <w:rFonts w:ascii="Times" w:hAnsi="Times" w:cs="Times"/>
          <w:sz w:val="21"/>
          <w:szCs w:val="21"/>
        </w:rPr>
        <w:t xml:space="preserve">The bank statements have been examined by *me/us and they are fully reflected in the books of accounts. Excepting in so far as transactions recorded in the cash book, the transactions recorded in the </w:t>
      </w:r>
    </w:p>
    <w:p w:rsidR="001E3E3C" w:rsidRDefault="001E3E3C">
      <w:pPr>
        <w:widowControl w:val="0"/>
        <w:autoSpaceDE w:val="0"/>
        <w:autoSpaceDN w:val="0"/>
        <w:adjustRightInd w:val="0"/>
        <w:spacing w:after="0" w:line="225"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4580"/>
        <w:rPr>
          <w:rFonts w:ascii="Times New Roman" w:hAnsi="Times New Roman" w:cs="Times New Roman"/>
          <w:sz w:val="24"/>
          <w:szCs w:val="24"/>
        </w:rPr>
      </w:pPr>
      <w:r>
        <w:rPr>
          <w:rFonts w:ascii="Times" w:hAnsi="Times" w:cs="Times"/>
          <w:sz w:val="19"/>
          <w:szCs w:val="19"/>
        </w:rPr>
        <w:t>3</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960" w:bottom="443" w:left="1540" w:header="720" w:footer="720" w:gutter="0"/>
          <w:cols w:space="720" w:equalWidth="0">
            <w:col w:w="9400"/>
          </w:cols>
          <w:noEndnote/>
        </w:sectPr>
      </w:pPr>
    </w:p>
    <w:p w:rsidR="001E3E3C" w:rsidRDefault="001E3E3C">
      <w:pPr>
        <w:widowControl w:val="0"/>
        <w:autoSpaceDE w:val="0"/>
        <w:autoSpaceDN w:val="0"/>
        <w:adjustRightInd w:val="0"/>
        <w:spacing w:after="0" w:line="60"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15"/>
          <w:szCs w:val="15"/>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type w:val="continuous"/>
          <w:pgSz w:w="11900" w:h="16840"/>
          <w:pgMar w:top="1440" w:right="3220" w:bottom="443" w:left="6860" w:header="720" w:footer="720" w:gutter="0"/>
          <w:cols w:space="720" w:equalWidth="0">
            <w:col w:w="1820"/>
          </w:cols>
          <w:noEndnote/>
        </w:sectPr>
      </w:pPr>
    </w:p>
    <w:p w:rsidR="001E3E3C" w:rsidRDefault="001E3E3C">
      <w:pPr>
        <w:widowControl w:val="0"/>
        <w:autoSpaceDE w:val="0"/>
        <w:autoSpaceDN w:val="0"/>
        <w:adjustRightInd w:val="0"/>
        <w:spacing w:after="0" w:line="52" w:lineRule="exact"/>
        <w:rPr>
          <w:rFonts w:ascii="Times New Roman" w:hAnsi="Times New Roman" w:cs="Times New Roman"/>
          <w:sz w:val="24"/>
          <w:szCs w:val="24"/>
        </w:rPr>
      </w:pPr>
      <w:bookmarkStart w:id="3" w:name="page7"/>
      <w:bookmarkEnd w:id="3"/>
    </w:p>
    <w:p w:rsidR="001E3E3C" w:rsidRDefault="00635E35">
      <w:pPr>
        <w:widowControl w:val="0"/>
        <w:autoSpaceDE w:val="0"/>
        <w:autoSpaceDN w:val="0"/>
        <w:adjustRightInd w:val="0"/>
        <w:spacing w:after="0" w:line="240" w:lineRule="auto"/>
        <w:ind w:left="1130"/>
        <w:rPr>
          <w:rFonts w:ascii="Times New Roman" w:hAnsi="Times New Roman" w:cs="Times New Roman"/>
          <w:sz w:val="24"/>
          <w:szCs w:val="24"/>
        </w:rPr>
      </w:pPr>
      <w:r>
        <w:rPr>
          <w:rFonts w:ascii="Times" w:hAnsi="Times" w:cs="Times"/>
          <w:sz w:val="21"/>
          <w:szCs w:val="21"/>
        </w:rPr>
        <w:t>books of accounts are fully reflected in bank statements during the period of review.</w:t>
      </w:r>
    </w:p>
    <w:p w:rsidR="001E3E3C" w:rsidRDefault="001E3E3C">
      <w:pPr>
        <w:widowControl w:val="0"/>
        <w:autoSpaceDE w:val="0"/>
        <w:autoSpaceDN w:val="0"/>
        <w:adjustRightInd w:val="0"/>
        <w:spacing w:after="0" w:line="229" w:lineRule="exact"/>
        <w:rPr>
          <w:rFonts w:ascii="Times New Roman" w:hAnsi="Times New Roman" w:cs="Times New Roman"/>
          <w:sz w:val="24"/>
          <w:szCs w:val="24"/>
        </w:rPr>
      </w:pPr>
    </w:p>
    <w:p w:rsidR="001E3E3C" w:rsidRDefault="00635E35">
      <w:pPr>
        <w:widowControl w:val="0"/>
        <w:overflowPunct w:val="0"/>
        <w:autoSpaceDE w:val="0"/>
        <w:autoSpaceDN w:val="0"/>
        <w:adjustRightInd w:val="0"/>
        <w:spacing w:after="0" w:line="460" w:lineRule="auto"/>
        <w:ind w:left="770" w:right="540"/>
        <w:rPr>
          <w:rFonts w:ascii="Times New Roman" w:hAnsi="Times New Roman" w:cs="Times New Roman"/>
          <w:sz w:val="24"/>
          <w:szCs w:val="24"/>
        </w:rPr>
      </w:pPr>
      <w:r>
        <w:rPr>
          <w:rFonts w:ascii="Times" w:hAnsi="Times" w:cs="Times"/>
          <w:sz w:val="21"/>
          <w:szCs w:val="21"/>
        </w:rPr>
        <w:t>n) Whether dealer has maintained stock register. (Yes/No) o) Whether dealer has maintained proper record relating to receipt, dispatch and delivery of goods.</w:t>
      </w:r>
    </w:p>
    <w:p w:rsidR="001E3E3C" w:rsidRDefault="001E3E3C">
      <w:pPr>
        <w:widowControl w:val="0"/>
        <w:autoSpaceDE w:val="0"/>
        <w:autoSpaceDN w:val="0"/>
        <w:adjustRightInd w:val="0"/>
        <w:spacing w:after="0" w:line="5"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8910"/>
        <w:rPr>
          <w:rFonts w:ascii="Times New Roman" w:hAnsi="Times New Roman" w:cs="Times New Roman"/>
          <w:sz w:val="24"/>
          <w:szCs w:val="24"/>
        </w:rPr>
      </w:pPr>
      <w:r>
        <w:rPr>
          <w:rFonts w:ascii="Times" w:hAnsi="Times" w:cs="Times"/>
          <w:sz w:val="21"/>
          <w:szCs w:val="21"/>
        </w:rPr>
        <w:t>(Yes/No)</w:t>
      </w:r>
    </w:p>
    <w:p w:rsidR="001E3E3C" w:rsidRDefault="001E3E3C">
      <w:pPr>
        <w:widowControl w:val="0"/>
        <w:autoSpaceDE w:val="0"/>
        <w:autoSpaceDN w:val="0"/>
        <w:adjustRightInd w:val="0"/>
        <w:spacing w:after="0" w:line="229" w:lineRule="exact"/>
        <w:rPr>
          <w:rFonts w:ascii="Times New Roman" w:hAnsi="Times New Roman" w:cs="Times New Roman"/>
          <w:sz w:val="24"/>
          <w:szCs w:val="24"/>
        </w:rPr>
      </w:pPr>
    </w:p>
    <w:p w:rsidR="001E3E3C" w:rsidRDefault="00635E35">
      <w:pPr>
        <w:widowControl w:val="0"/>
        <w:numPr>
          <w:ilvl w:val="0"/>
          <w:numId w:val="4"/>
        </w:numPr>
        <w:tabs>
          <w:tab w:val="clear" w:pos="720"/>
          <w:tab w:val="num" w:pos="350"/>
        </w:tabs>
        <w:overflowPunct w:val="0"/>
        <w:autoSpaceDE w:val="0"/>
        <w:autoSpaceDN w:val="0"/>
        <w:adjustRightInd w:val="0"/>
        <w:spacing w:after="0" w:line="233" w:lineRule="auto"/>
        <w:ind w:left="350" w:right="100" w:hanging="350"/>
        <w:jc w:val="both"/>
        <w:rPr>
          <w:rFonts w:ascii="Times" w:hAnsi="Times" w:cs="Times"/>
          <w:sz w:val="21"/>
          <w:szCs w:val="21"/>
        </w:rPr>
      </w:pPr>
      <w:r>
        <w:rPr>
          <w:rFonts w:ascii="Times" w:hAnsi="Times" w:cs="Times"/>
          <w:sz w:val="21"/>
          <w:szCs w:val="21"/>
        </w:rPr>
        <w:t xml:space="preserve">Summary of the additional or reduced tax liability payable by the dealer and / or additional or reduced refund due to the dealer, arising on verification of sales tax returns together with books of accounts and other related records mentioned herein above, for the period under audit is as follows – </w:t>
      </w:r>
    </w:p>
    <w:p w:rsidR="001E3E3C" w:rsidRDefault="001E3E3C">
      <w:pPr>
        <w:widowControl w:val="0"/>
        <w:autoSpaceDE w:val="0"/>
        <w:autoSpaceDN w:val="0"/>
        <w:adjustRightInd w:val="0"/>
        <w:spacing w:after="0" w:line="222"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4690"/>
        <w:rPr>
          <w:rFonts w:ascii="Times New Roman" w:hAnsi="Times New Roman" w:cs="Times New Roman"/>
          <w:sz w:val="24"/>
          <w:szCs w:val="24"/>
        </w:rPr>
      </w:pPr>
      <w:r>
        <w:rPr>
          <w:rFonts w:ascii="Times" w:hAnsi="Times" w:cs="Times"/>
          <w:b/>
          <w:bCs/>
          <w:sz w:val="21"/>
          <w:szCs w:val="21"/>
        </w:rPr>
        <w:t>Table 2</w:t>
      </w:r>
    </w:p>
    <w:p w:rsidR="001E3E3C" w:rsidRDefault="001E3E3C">
      <w:pPr>
        <w:widowControl w:val="0"/>
        <w:autoSpaceDE w:val="0"/>
        <w:autoSpaceDN w:val="0"/>
        <w:adjustRightInd w:val="0"/>
        <w:spacing w:after="0" w:line="227" w:lineRule="exact"/>
        <w:rPr>
          <w:rFonts w:ascii="Times New Roman" w:hAnsi="Times New Roman" w:cs="Times New Roman"/>
          <w:sz w:val="24"/>
          <w:szCs w:val="24"/>
        </w:rPr>
      </w:pPr>
      <w:r w:rsidRPr="001E3E3C">
        <w:rPr>
          <w:noProof/>
        </w:rPr>
        <w:pict>
          <v:line id="_x0000_s1046" style="position:absolute;z-index:-251637760;mso-position-horizontal-relative:text;mso-position-vertical-relative:text" from="227.75pt,-.35pt" to="269.15pt,-.35pt" o:allowincell="f" strokeweight=".96pt"/>
        </w:pict>
      </w:r>
    </w:p>
    <w:p w:rsidR="001E3E3C" w:rsidRDefault="00635E35">
      <w:pPr>
        <w:widowControl w:val="0"/>
        <w:autoSpaceDE w:val="0"/>
        <w:autoSpaceDN w:val="0"/>
        <w:adjustRightInd w:val="0"/>
        <w:spacing w:after="0" w:line="240" w:lineRule="auto"/>
        <w:ind w:left="2230"/>
        <w:rPr>
          <w:rFonts w:ascii="Times New Roman" w:hAnsi="Times New Roman" w:cs="Times New Roman"/>
          <w:sz w:val="24"/>
          <w:szCs w:val="24"/>
        </w:rPr>
      </w:pPr>
      <w:r>
        <w:rPr>
          <w:rFonts w:ascii="Times" w:hAnsi="Times" w:cs="Times"/>
          <w:b/>
          <w:bCs/>
          <w:sz w:val="21"/>
          <w:szCs w:val="21"/>
        </w:rPr>
        <w:t>UNDER MAHARASHTRA VALUE ADDED TAX ACT, 2002</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368" w:lineRule="exact"/>
        <w:rPr>
          <w:rFonts w:ascii="Times New Roman" w:hAnsi="Times New Roman" w:cs="Times New Roman"/>
          <w:sz w:val="24"/>
          <w:szCs w:val="24"/>
        </w:rPr>
      </w:pPr>
    </w:p>
    <w:tbl>
      <w:tblPr>
        <w:tblW w:w="0" w:type="auto"/>
        <w:tblInd w:w="260" w:type="dxa"/>
        <w:tblLayout w:type="fixed"/>
        <w:tblCellMar>
          <w:left w:w="0" w:type="dxa"/>
          <w:right w:w="0" w:type="dxa"/>
        </w:tblCellMar>
        <w:tblLook w:val="0000"/>
      </w:tblPr>
      <w:tblGrid>
        <w:gridCol w:w="680"/>
        <w:gridCol w:w="4260"/>
        <w:gridCol w:w="1700"/>
        <w:gridCol w:w="1700"/>
        <w:gridCol w:w="1700"/>
        <w:gridCol w:w="30"/>
      </w:tblGrid>
      <w:tr w:rsidR="001E3E3C">
        <w:trPr>
          <w:trHeight w:val="346"/>
        </w:trPr>
        <w:tc>
          <w:tcPr>
            <w:tcW w:w="680" w:type="dxa"/>
            <w:vMerge w:val="restart"/>
            <w:tcBorders>
              <w:top w:val="single" w:sz="8" w:space="0" w:color="auto"/>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200"/>
              <w:rPr>
                <w:rFonts w:ascii="Times New Roman" w:hAnsi="Times New Roman" w:cs="Times New Roman"/>
                <w:sz w:val="24"/>
                <w:szCs w:val="24"/>
              </w:rPr>
            </w:pPr>
            <w:r>
              <w:rPr>
                <w:rFonts w:ascii="Times" w:hAnsi="Times" w:cs="Times"/>
                <w:b/>
                <w:bCs/>
                <w:sz w:val="21"/>
                <w:szCs w:val="21"/>
              </w:rPr>
              <w:t>Sr.</w:t>
            </w:r>
          </w:p>
        </w:tc>
        <w:tc>
          <w:tcPr>
            <w:tcW w:w="426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vMerge w:val="restart"/>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21"/>
                <w:szCs w:val="21"/>
              </w:rPr>
              <w:t>Amount as per</w:t>
            </w:r>
          </w:p>
        </w:tc>
        <w:tc>
          <w:tcPr>
            <w:tcW w:w="170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21"/>
                <w:szCs w:val="21"/>
              </w:rPr>
              <w:t>Amount as</w:t>
            </w:r>
          </w:p>
        </w:tc>
        <w:tc>
          <w:tcPr>
            <w:tcW w:w="170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8"/>
        </w:trPr>
        <w:tc>
          <w:tcPr>
            <w:tcW w:w="680" w:type="dxa"/>
            <w:vMerge/>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2" w:lineRule="exact"/>
              <w:ind w:left="1600"/>
              <w:rPr>
                <w:rFonts w:ascii="Times New Roman" w:hAnsi="Times New Roman" w:cs="Times New Roman"/>
                <w:sz w:val="24"/>
                <w:szCs w:val="24"/>
              </w:rPr>
            </w:pPr>
            <w:r>
              <w:rPr>
                <w:rFonts w:ascii="Times" w:hAnsi="Times" w:cs="Times"/>
                <w:b/>
                <w:bCs/>
                <w:sz w:val="21"/>
                <w:szCs w:val="21"/>
              </w:rPr>
              <w:t>Particulars</w:t>
            </w:r>
          </w:p>
        </w:tc>
        <w:tc>
          <w:tcPr>
            <w:tcW w:w="170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w:hAnsi="Times" w:cs="Times"/>
                <w:b/>
                <w:bCs/>
                <w:sz w:val="21"/>
                <w:szCs w:val="21"/>
              </w:rPr>
              <w:t>determined</w:t>
            </w:r>
          </w:p>
        </w:tc>
        <w:tc>
          <w:tcPr>
            <w:tcW w:w="170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2" w:lineRule="exact"/>
              <w:ind w:left="100"/>
              <w:rPr>
                <w:rFonts w:ascii="Times New Roman" w:hAnsi="Times New Roman" w:cs="Times New Roman"/>
                <w:sz w:val="24"/>
                <w:szCs w:val="24"/>
              </w:rPr>
            </w:pPr>
            <w:r>
              <w:rPr>
                <w:rFonts w:ascii="Times" w:hAnsi="Times" w:cs="Times"/>
                <w:b/>
                <w:bCs/>
                <w:sz w:val="21"/>
                <w:szCs w:val="21"/>
              </w:rPr>
              <w:t>Difference (Rs.)</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5"/>
        </w:trPr>
        <w:tc>
          <w:tcPr>
            <w:tcW w:w="680" w:type="dxa"/>
            <w:vMerge w:val="restart"/>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80"/>
              <w:rPr>
                <w:rFonts w:ascii="Times New Roman" w:hAnsi="Times New Roman" w:cs="Times New Roman"/>
                <w:sz w:val="24"/>
                <w:szCs w:val="24"/>
              </w:rPr>
            </w:pPr>
            <w:r>
              <w:rPr>
                <w:rFonts w:ascii="Times" w:hAnsi="Times" w:cs="Times"/>
                <w:b/>
                <w:bCs/>
                <w:sz w:val="21"/>
                <w:szCs w:val="21"/>
              </w:rPr>
              <w:t>No.</w:t>
            </w:r>
          </w:p>
        </w:tc>
        <w:tc>
          <w:tcPr>
            <w:tcW w:w="426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21"/>
                <w:szCs w:val="21"/>
              </w:rPr>
              <w:t>returns (Rs.)</w:t>
            </w:r>
          </w:p>
        </w:tc>
        <w:tc>
          <w:tcPr>
            <w:tcW w:w="170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32"/>
        </w:trPr>
        <w:tc>
          <w:tcPr>
            <w:tcW w:w="680" w:type="dxa"/>
            <w:vMerge/>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426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70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70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21"/>
                <w:szCs w:val="21"/>
              </w:rPr>
              <w:t>(Rs.) after audit</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5"/>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0"/>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2"/>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Tax  payable  under  the  Maharashtra  Value</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Added Tax Act, 2002 before adjustments.</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ii)</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Less:   Credits   available   on   account   of</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8" w:lineRule="exact"/>
              <w:ind w:left="620"/>
              <w:rPr>
                <w:rFonts w:ascii="Times New Roman" w:hAnsi="Times New Roman" w:cs="Times New Roman"/>
                <w:sz w:val="24"/>
                <w:szCs w:val="24"/>
              </w:rPr>
            </w:pPr>
            <w:r>
              <w:rPr>
                <w:rFonts w:ascii="Times" w:hAnsi="Times" w:cs="Times"/>
                <w:sz w:val="21"/>
                <w:szCs w:val="21"/>
              </w:rPr>
              <w:t>following:</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(a) Set-off claimed</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0"/>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8"/>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(b) Tax Paid with return</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(c) Credit of tax as per tax deduction at source</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certificates</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(d) Any other _________________________</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[Please specify]</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Total credits ((a) to (d) above) available</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iii)</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Add/Less:  Any  other  ___________  [Please</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specify]</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8"/>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iv)</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Total Amount payable/ refundable</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0"/>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v)</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Less:  Refund  adjusted  for  payment  of  tax</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under the Central Sales Tax Act 1956</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vi)</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Less: Refund already granted to dealer</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8"/>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vii)</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Balance tax payable / refundable</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viii)</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60"/>
              <w:rPr>
                <w:rFonts w:ascii="Times New Roman" w:hAnsi="Times New Roman" w:cs="Times New Roman"/>
                <w:sz w:val="24"/>
                <w:szCs w:val="24"/>
              </w:rPr>
            </w:pPr>
            <w:r>
              <w:rPr>
                <w:rFonts w:ascii="Times" w:hAnsi="Times" w:cs="Times"/>
                <w:sz w:val="21"/>
                <w:szCs w:val="21"/>
              </w:rPr>
              <w:t>Add-Interest u/s 30</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38"/>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ix)</w:t>
            </w:r>
          </w:p>
        </w:tc>
        <w:tc>
          <w:tcPr>
            <w:tcW w:w="42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Total Amount Payable/Refundable</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0"/>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50"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350"/>
        <w:rPr>
          <w:rFonts w:ascii="Times New Roman" w:hAnsi="Times New Roman" w:cs="Times New Roman"/>
          <w:sz w:val="24"/>
          <w:szCs w:val="24"/>
        </w:rPr>
      </w:pPr>
      <w:r>
        <w:rPr>
          <w:rFonts w:ascii="Times" w:hAnsi="Times" w:cs="Times"/>
          <w:sz w:val="19"/>
          <w:szCs w:val="19"/>
        </w:rPr>
        <w:t>4</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860" w:bottom="443" w:left="770" w:header="720" w:footer="720" w:gutter="0"/>
          <w:cols w:space="720" w:equalWidth="0">
            <w:col w:w="10270"/>
          </w:cols>
          <w:noEndnote/>
        </w:sectPr>
      </w:pPr>
    </w:p>
    <w:p w:rsidR="001E3E3C" w:rsidRDefault="001E3E3C">
      <w:pPr>
        <w:widowControl w:val="0"/>
        <w:autoSpaceDE w:val="0"/>
        <w:autoSpaceDN w:val="0"/>
        <w:adjustRightInd w:val="0"/>
        <w:spacing w:after="0" w:line="60"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15"/>
          <w:szCs w:val="15"/>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type w:val="continuous"/>
          <w:pgSz w:w="11900" w:h="16840"/>
          <w:pgMar w:top="1440" w:right="3220" w:bottom="443" w:left="6860" w:header="720" w:footer="720" w:gutter="0"/>
          <w:cols w:space="720" w:equalWidth="0">
            <w:col w:w="1820"/>
          </w:cols>
          <w:noEndnote/>
        </w:sectPr>
      </w:pPr>
    </w:p>
    <w:p w:rsidR="001E3E3C" w:rsidRDefault="001E3E3C">
      <w:pPr>
        <w:widowControl w:val="0"/>
        <w:autoSpaceDE w:val="0"/>
        <w:autoSpaceDN w:val="0"/>
        <w:adjustRightInd w:val="0"/>
        <w:spacing w:after="0" w:line="46" w:lineRule="exact"/>
        <w:rPr>
          <w:rFonts w:ascii="Times New Roman" w:hAnsi="Times New Roman" w:cs="Times New Roman"/>
          <w:sz w:val="24"/>
          <w:szCs w:val="24"/>
        </w:rPr>
      </w:pPr>
      <w:bookmarkStart w:id="4" w:name="page9"/>
      <w:bookmarkEnd w:id="4"/>
    </w:p>
    <w:p w:rsidR="001E3E3C" w:rsidRDefault="00635E35">
      <w:pPr>
        <w:widowControl w:val="0"/>
        <w:autoSpaceDE w:val="0"/>
        <w:autoSpaceDN w:val="0"/>
        <w:adjustRightInd w:val="0"/>
        <w:spacing w:after="0" w:line="240" w:lineRule="auto"/>
        <w:ind w:left="2940"/>
        <w:rPr>
          <w:rFonts w:ascii="Times New Roman" w:hAnsi="Times New Roman" w:cs="Times New Roman"/>
          <w:sz w:val="24"/>
          <w:szCs w:val="24"/>
        </w:rPr>
      </w:pPr>
      <w:r>
        <w:rPr>
          <w:rFonts w:ascii="Times" w:hAnsi="Times" w:cs="Times"/>
          <w:b/>
          <w:bCs/>
          <w:sz w:val="21"/>
          <w:szCs w:val="21"/>
        </w:rPr>
        <w:t>UNDER CENTRAL SALES TAX ACT, 1956</w:t>
      </w:r>
    </w:p>
    <w:p w:rsidR="001E3E3C" w:rsidRDefault="001E3E3C">
      <w:pPr>
        <w:widowControl w:val="0"/>
        <w:autoSpaceDE w:val="0"/>
        <w:autoSpaceDN w:val="0"/>
        <w:adjustRightInd w:val="0"/>
        <w:spacing w:after="0" w:line="102"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80"/>
        <w:gridCol w:w="40"/>
        <w:gridCol w:w="4120"/>
        <w:gridCol w:w="100"/>
        <w:gridCol w:w="920"/>
        <w:gridCol w:w="780"/>
        <w:gridCol w:w="80"/>
        <w:gridCol w:w="1080"/>
        <w:gridCol w:w="540"/>
        <w:gridCol w:w="1700"/>
      </w:tblGrid>
      <w:tr w:rsidR="001E3E3C">
        <w:trPr>
          <w:trHeight w:val="346"/>
        </w:trPr>
        <w:tc>
          <w:tcPr>
            <w:tcW w:w="680" w:type="dxa"/>
            <w:tcBorders>
              <w:top w:val="single" w:sz="8" w:space="0" w:color="auto"/>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Sr.</w:t>
            </w:r>
          </w:p>
        </w:tc>
        <w:tc>
          <w:tcPr>
            <w:tcW w:w="40" w:type="dxa"/>
            <w:tcBorders>
              <w:top w:val="single" w:sz="8" w:space="0" w:color="auto"/>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single" w:sz="8" w:space="0" w:color="auto"/>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b/>
                <w:bCs/>
                <w:sz w:val="21"/>
                <w:szCs w:val="21"/>
              </w:rPr>
              <w:t>Particulars</w:t>
            </w:r>
          </w:p>
        </w:tc>
        <w:tc>
          <w:tcPr>
            <w:tcW w:w="10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single" w:sz="8" w:space="0" w:color="auto"/>
              <w:left w:val="nil"/>
              <w:bottom w:val="nil"/>
              <w:right w:val="nil"/>
            </w:tcBorders>
            <w:vAlign w:val="bottom"/>
          </w:tcPr>
          <w:p w:rsidR="001E3E3C" w:rsidRDefault="00635E35">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b/>
                <w:bCs/>
                <w:sz w:val="21"/>
                <w:szCs w:val="21"/>
              </w:rPr>
              <w:t>Amount</w:t>
            </w:r>
          </w:p>
        </w:tc>
        <w:tc>
          <w:tcPr>
            <w:tcW w:w="7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40"/>
              <w:rPr>
                <w:rFonts w:ascii="Times New Roman" w:hAnsi="Times New Roman" w:cs="Times New Roman"/>
                <w:sz w:val="24"/>
                <w:szCs w:val="24"/>
              </w:rPr>
            </w:pPr>
            <w:r>
              <w:rPr>
                <w:rFonts w:ascii="Times" w:hAnsi="Times" w:cs="Times"/>
                <w:b/>
                <w:bCs/>
                <w:sz w:val="21"/>
                <w:szCs w:val="21"/>
              </w:rPr>
              <w:t>as  per</w:t>
            </w:r>
          </w:p>
        </w:tc>
        <w:tc>
          <w:tcPr>
            <w:tcW w:w="80" w:type="dxa"/>
            <w:tcBorders>
              <w:top w:val="single" w:sz="8" w:space="0" w:color="auto"/>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single" w:sz="8" w:space="0" w:color="auto"/>
              <w:left w:val="nil"/>
              <w:bottom w:val="nil"/>
              <w:right w:val="nil"/>
            </w:tcBorders>
            <w:vAlign w:val="bottom"/>
          </w:tcPr>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b/>
                <w:bCs/>
                <w:sz w:val="21"/>
                <w:szCs w:val="21"/>
              </w:rPr>
              <w:t>Amount</w:t>
            </w:r>
          </w:p>
        </w:tc>
        <w:tc>
          <w:tcPr>
            <w:tcW w:w="54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4"/>
              <w:jc w:val="center"/>
              <w:rPr>
                <w:rFonts w:ascii="Times New Roman" w:hAnsi="Times New Roman" w:cs="Times New Roman"/>
                <w:sz w:val="24"/>
                <w:szCs w:val="24"/>
              </w:rPr>
            </w:pPr>
            <w:r>
              <w:rPr>
                <w:rFonts w:ascii="Times" w:hAnsi="Times" w:cs="Times"/>
                <w:b/>
                <w:bCs/>
                <w:sz w:val="21"/>
                <w:szCs w:val="21"/>
              </w:rPr>
              <w:t>as</w:t>
            </w:r>
          </w:p>
        </w:tc>
        <w:tc>
          <w:tcPr>
            <w:tcW w:w="170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b/>
                <w:bCs/>
                <w:sz w:val="21"/>
                <w:szCs w:val="21"/>
              </w:rPr>
              <w:t>Difference (Rs.)</w:t>
            </w:r>
          </w:p>
        </w:tc>
      </w:tr>
      <w:tr w:rsidR="001E3E3C">
        <w:trPr>
          <w:trHeight w:val="233"/>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32" w:lineRule="exact"/>
              <w:ind w:left="100"/>
              <w:rPr>
                <w:rFonts w:ascii="Times New Roman" w:hAnsi="Times New Roman" w:cs="Times New Roman"/>
                <w:sz w:val="24"/>
                <w:szCs w:val="24"/>
              </w:rPr>
            </w:pPr>
            <w:r>
              <w:rPr>
                <w:rFonts w:ascii="Times" w:hAnsi="Times" w:cs="Times"/>
                <w:b/>
                <w:bCs/>
                <w:sz w:val="21"/>
                <w:szCs w:val="21"/>
              </w:rPr>
              <w:t>No.</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1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gridSpan w:val="2"/>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2" w:lineRule="exact"/>
              <w:ind w:left="80"/>
              <w:rPr>
                <w:rFonts w:ascii="Times New Roman" w:hAnsi="Times New Roman" w:cs="Times New Roman"/>
                <w:sz w:val="24"/>
                <w:szCs w:val="24"/>
              </w:rPr>
            </w:pPr>
            <w:r>
              <w:rPr>
                <w:rFonts w:ascii="Times" w:hAnsi="Times" w:cs="Times"/>
                <w:b/>
                <w:bCs/>
                <w:sz w:val="21"/>
                <w:szCs w:val="21"/>
              </w:rPr>
              <w:t>returns (Rs.)</w:t>
            </w: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nil"/>
            </w:tcBorders>
            <w:vAlign w:val="bottom"/>
          </w:tcPr>
          <w:p w:rsidR="001E3E3C" w:rsidRDefault="00635E35">
            <w:pPr>
              <w:widowControl w:val="0"/>
              <w:autoSpaceDE w:val="0"/>
              <w:autoSpaceDN w:val="0"/>
              <w:adjustRightInd w:val="0"/>
              <w:spacing w:after="0" w:line="232" w:lineRule="exact"/>
              <w:rPr>
                <w:rFonts w:ascii="Times New Roman" w:hAnsi="Times New Roman" w:cs="Times New Roman"/>
                <w:sz w:val="24"/>
                <w:szCs w:val="24"/>
              </w:rPr>
            </w:pPr>
            <w:r>
              <w:rPr>
                <w:rFonts w:ascii="Times" w:hAnsi="Times" w:cs="Times"/>
                <w:b/>
                <w:bCs/>
                <w:sz w:val="21"/>
                <w:szCs w:val="21"/>
              </w:rPr>
              <w:t>determined</w:t>
            </w: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r>
      <w:tr w:rsidR="001E3E3C">
        <w:trPr>
          <w:trHeight w:val="247"/>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41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620" w:type="dxa"/>
            <w:gridSpan w:val="2"/>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b/>
                <w:bCs/>
                <w:sz w:val="21"/>
                <w:szCs w:val="21"/>
              </w:rPr>
              <w:t>after audit (Rs.)</w:t>
            </w: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1"/>
                <w:szCs w:val="21"/>
              </w:rPr>
              <w:t>CST payable under the Central Sales Tax Act</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38" w:lineRule="exact"/>
              <w:ind w:left="60"/>
              <w:rPr>
                <w:rFonts w:ascii="Times New Roman" w:hAnsi="Times New Roman" w:cs="Times New Roman"/>
                <w:sz w:val="24"/>
                <w:szCs w:val="24"/>
              </w:rPr>
            </w:pPr>
            <w:r>
              <w:rPr>
                <w:rFonts w:ascii="Times" w:hAnsi="Times" w:cs="Times"/>
                <w:sz w:val="21"/>
                <w:szCs w:val="21"/>
              </w:rPr>
              <w:t>1956 before adjustments.</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ii)</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1"/>
                <w:szCs w:val="21"/>
              </w:rPr>
              <w:t>Less:   Credits   available   on   account   of</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38" w:lineRule="exact"/>
              <w:ind w:left="580"/>
              <w:rPr>
                <w:rFonts w:ascii="Times New Roman" w:hAnsi="Times New Roman" w:cs="Times New Roman"/>
                <w:sz w:val="24"/>
                <w:szCs w:val="24"/>
              </w:rPr>
            </w:pPr>
            <w:r>
              <w:rPr>
                <w:rFonts w:ascii="Times" w:hAnsi="Times" w:cs="Times"/>
                <w:sz w:val="21"/>
                <w:szCs w:val="21"/>
              </w:rPr>
              <w:t>following:</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1"/>
                <w:szCs w:val="21"/>
              </w:rPr>
              <w:t>(a) CST paid</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20"/>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8"/>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1"/>
                <w:szCs w:val="21"/>
              </w:rPr>
              <w:t>(b) MVAT refund adjusted (if any)</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iii)</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1"/>
                <w:szCs w:val="21"/>
              </w:rPr>
              <w:t>Add/Less: Any other (Please specify)</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8"/>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iv)</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1"/>
                <w:szCs w:val="21"/>
              </w:rPr>
              <w:t>Balance of tax payable/ (refundable)</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v)</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sz w:val="21"/>
                <w:szCs w:val="21"/>
              </w:rPr>
              <w:t>Add-Interest  u/s  9(2)  read  with  section</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38" w:lineRule="exact"/>
              <w:ind w:left="60"/>
              <w:rPr>
                <w:rFonts w:ascii="Times New Roman" w:hAnsi="Times New Roman" w:cs="Times New Roman"/>
                <w:sz w:val="24"/>
                <w:szCs w:val="24"/>
              </w:rPr>
            </w:pPr>
            <w:r>
              <w:rPr>
                <w:rFonts w:ascii="Times" w:hAnsi="Times" w:cs="Times"/>
                <w:sz w:val="21"/>
                <w:szCs w:val="21"/>
              </w:rPr>
              <w:t>30(2)of MVAT Act</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vi)</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60"/>
              <w:rPr>
                <w:rFonts w:ascii="Times New Roman" w:hAnsi="Times New Roman" w:cs="Times New Roman"/>
                <w:sz w:val="24"/>
                <w:szCs w:val="24"/>
              </w:rPr>
            </w:pPr>
            <w:r>
              <w:rPr>
                <w:rFonts w:ascii="Times" w:hAnsi="Times" w:cs="Times"/>
                <w:sz w:val="21"/>
                <w:szCs w:val="21"/>
              </w:rPr>
              <w:t>Total Dues Payable/Refundable</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260" w:type="dxa"/>
            <w:gridSpan w:val="3"/>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gridSpan w:val="2"/>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160" w:type="dxa"/>
            <w:gridSpan w:val="2"/>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8"/>
        </w:trPr>
        <w:tc>
          <w:tcPr>
            <w:tcW w:w="7800" w:type="dxa"/>
            <w:gridSpan w:val="8"/>
            <w:tcBorders>
              <w:top w:val="nil"/>
              <w:left w:val="single" w:sz="8" w:space="0" w:color="auto"/>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CUMULATIVE QUANTUM OF BENEFITS AVAILED / DEFERRED TAX</w:t>
            </w: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20"/>
        </w:trPr>
        <w:tc>
          <w:tcPr>
            <w:tcW w:w="720" w:type="dxa"/>
            <w:gridSpan w:val="2"/>
            <w:tcBorders>
              <w:top w:val="nil"/>
              <w:left w:val="single" w:sz="8" w:space="0" w:color="auto"/>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4"/>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60"/>
              <w:rPr>
                <w:rFonts w:ascii="Times New Roman" w:hAnsi="Times New Roman" w:cs="Times New Roman"/>
                <w:sz w:val="24"/>
                <w:szCs w:val="24"/>
              </w:rPr>
            </w:pPr>
            <w:r>
              <w:rPr>
                <w:rFonts w:ascii="Times" w:hAnsi="Times" w:cs="Times"/>
                <w:sz w:val="21"/>
                <w:szCs w:val="21"/>
              </w:rPr>
              <w:t>Under  Maharashtra  Value  Added  Tax  Act,</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239"/>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38" w:lineRule="exact"/>
              <w:ind w:left="60"/>
              <w:rPr>
                <w:rFonts w:ascii="Times New Roman" w:hAnsi="Times New Roman" w:cs="Times New Roman"/>
                <w:sz w:val="24"/>
                <w:szCs w:val="24"/>
              </w:rPr>
            </w:pPr>
            <w:r>
              <w:rPr>
                <w:rFonts w:ascii="Times" w:hAnsi="Times" w:cs="Times"/>
                <w:sz w:val="21"/>
                <w:szCs w:val="21"/>
              </w:rPr>
              <w:t>2002</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40"/>
        </w:trPr>
        <w:tc>
          <w:tcPr>
            <w:tcW w:w="68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ii)</w:t>
            </w: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60"/>
              <w:rPr>
                <w:rFonts w:ascii="Times New Roman" w:hAnsi="Times New Roman" w:cs="Times New Roman"/>
                <w:sz w:val="24"/>
                <w:szCs w:val="24"/>
              </w:rPr>
            </w:pPr>
            <w:r>
              <w:rPr>
                <w:rFonts w:ascii="Times" w:hAnsi="Times" w:cs="Times"/>
                <w:sz w:val="21"/>
                <w:szCs w:val="21"/>
              </w:rPr>
              <w:t>Under the Central Sales Tax Act 1956</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38"/>
        </w:trPr>
        <w:tc>
          <w:tcPr>
            <w:tcW w:w="68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60"/>
              <w:rPr>
                <w:rFonts w:ascii="Times New Roman" w:hAnsi="Times New Roman" w:cs="Times New Roman"/>
                <w:sz w:val="24"/>
                <w:szCs w:val="24"/>
              </w:rPr>
            </w:pPr>
            <w:r>
              <w:rPr>
                <w:rFonts w:ascii="Times" w:hAnsi="Times" w:cs="Times"/>
                <w:sz w:val="21"/>
                <w:szCs w:val="21"/>
              </w:rPr>
              <w:t>Total</w:t>
            </w:r>
          </w:p>
        </w:tc>
        <w:tc>
          <w:tcPr>
            <w:tcW w:w="1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117"/>
        </w:trPr>
        <w:tc>
          <w:tcPr>
            <w:tcW w:w="68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160" w:type="dxa"/>
            <w:gridSpan w:val="2"/>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7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r>
      <w:tr w:rsidR="001E3E3C">
        <w:trPr>
          <w:trHeight w:val="352"/>
        </w:trPr>
        <w:tc>
          <w:tcPr>
            <w:tcW w:w="484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5. The dealer has been advised to</w:t>
            </w:r>
          </w:p>
        </w:tc>
        <w:tc>
          <w:tcPr>
            <w:tcW w:w="1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595"/>
        </w:trPr>
        <w:tc>
          <w:tcPr>
            <w:tcW w:w="484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(a) file revised returns for the period from ……………t</w:t>
            </w:r>
          </w:p>
        </w:tc>
        <w:tc>
          <w:tcPr>
            <w:tcW w:w="10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40"/>
              <w:rPr>
                <w:rFonts w:ascii="Times New Roman" w:hAnsi="Times New Roman" w:cs="Times New Roman"/>
                <w:sz w:val="24"/>
                <w:szCs w:val="24"/>
              </w:rPr>
            </w:pPr>
            <w:r>
              <w:rPr>
                <w:rFonts w:ascii="Times" w:hAnsi="Times" w:cs="Times"/>
                <w:w w:val="70"/>
                <w:sz w:val="18"/>
                <w:szCs w:val="18"/>
              </w:rPr>
              <w:t>o ………….. and -</w:t>
            </w:r>
          </w:p>
        </w:tc>
        <w:tc>
          <w:tcPr>
            <w:tcW w:w="7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602"/>
        </w:trPr>
        <w:tc>
          <w:tcPr>
            <w:tcW w:w="7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380"/>
              <w:rPr>
                <w:rFonts w:ascii="Times New Roman" w:hAnsi="Times New Roman" w:cs="Times New Roman"/>
                <w:sz w:val="24"/>
                <w:szCs w:val="24"/>
              </w:rPr>
            </w:pPr>
            <w:r>
              <w:rPr>
                <w:rFonts w:ascii="Times" w:hAnsi="Times" w:cs="Times"/>
                <w:sz w:val="21"/>
                <w:szCs w:val="21"/>
              </w:rPr>
              <w:t>(i)</w:t>
            </w: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260"/>
              <w:rPr>
                <w:rFonts w:ascii="Times New Roman" w:hAnsi="Times New Roman" w:cs="Times New Roman"/>
                <w:sz w:val="24"/>
                <w:szCs w:val="24"/>
              </w:rPr>
            </w:pPr>
            <w:r>
              <w:rPr>
                <w:rFonts w:ascii="Times" w:hAnsi="Times" w:cs="Times"/>
                <w:w w:val="86"/>
                <w:sz w:val="21"/>
                <w:szCs w:val="21"/>
              </w:rPr>
              <w:t>Pay additional tax liability of Rs. ……………… (Ru</w:t>
            </w:r>
          </w:p>
        </w:tc>
        <w:tc>
          <w:tcPr>
            <w:tcW w:w="1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860" w:type="dxa"/>
            <w:gridSpan w:val="4"/>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580"/>
              <w:rPr>
                <w:rFonts w:ascii="Times New Roman" w:hAnsi="Times New Roman" w:cs="Times New Roman"/>
                <w:sz w:val="24"/>
                <w:szCs w:val="24"/>
              </w:rPr>
            </w:pPr>
            <w:r>
              <w:rPr>
                <w:rFonts w:ascii="Times" w:hAnsi="Times" w:cs="Times"/>
                <w:w w:val="71"/>
                <w:sz w:val="18"/>
                <w:szCs w:val="18"/>
              </w:rPr>
              <w:t>pees .......………………………………), or</w:t>
            </w:r>
          </w:p>
        </w:tc>
        <w:tc>
          <w:tcPr>
            <w:tcW w:w="5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600"/>
        </w:trPr>
        <w:tc>
          <w:tcPr>
            <w:tcW w:w="7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380"/>
              <w:rPr>
                <w:rFonts w:ascii="Times New Roman" w:hAnsi="Times New Roman" w:cs="Times New Roman"/>
                <w:sz w:val="24"/>
                <w:szCs w:val="24"/>
              </w:rPr>
            </w:pPr>
            <w:r>
              <w:rPr>
                <w:rFonts w:ascii="Times" w:hAnsi="Times" w:cs="Times"/>
                <w:sz w:val="21"/>
                <w:szCs w:val="21"/>
              </w:rPr>
              <w:t>(ii)</w:t>
            </w: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260"/>
              <w:rPr>
                <w:rFonts w:ascii="Times New Roman" w:hAnsi="Times New Roman" w:cs="Times New Roman"/>
                <w:sz w:val="24"/>
                <w:szCs w:val="24"/>
              </w:rPr>
            </w:pPr>
            <w:r>
              <w:rPr>
                <w:rFonts w:ascii="Times" w:hAnsi="Times" w:cs="Times"/>
                <w:w w:val="86"/>
                <w:sz w:val="21"/>
                <w:szCs w:val="21"/>
              </w:rPr>
              <w:t>Pay back excess refund received of Rs. …………….</w:t>
            </w:r>
          </w:p>
        </w:tc>
        <w:tc>
          <w:tcPr>
            <w:tcW w:w="1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860" w:type="dxa"/>
            <w:gridSpan w:val="4"/>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560"/>
              <w:rPr>
                <w:rFonts w:ascii="Times New Roman" w:hAnsi="Times New Roman" w:cs="Times New Roman"/>
                <w:sz w:val="24"/>
                <w:szCs w:val="24"/>
              </w:rPr>
            </w:pPr>
            <w:r>
              <w:rPr>
                <w:rFonts w:ascii="Times" w:hAnsi="Times" w:cs="Times"/>
                <w:w w:val="73"/>
                <w:sz w:val="16"/>
                <w:szCs w:val="16"/>
              </w:rPr>
              <w:t>. (Rupees .......………………………………), or</w:t>
            </w:r>
          </w:p>
        </w:tc>
        <w:tc>
          <w:tcPr>
            <w:tcW w:w="5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468"/>
        </w:trPr>
        <w:tc>
          <w:tcPr>
            <w:tcW w:w="7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360"/>
              <w:rPr>
                <w:rFonts w:ascii="Times New Roman" w:hAnsi="Times New Roman" w:cs="Times New Roman"/>
                <w:sz w:val="24"/>
                <w:szCs w:val="24"/>
              </w:rPr>
            </w:pPr>
            <w:r>
              <w:rPr>
                <w:rFonts w:ascii="Times" w:hAnsi="Times" w:cs="Times"/>
                <w:sz w:val="21"/>
                <w:szCs w:val="21"/>
              </w:rPr>
              <w:t>(iii)</w:t>
            </w: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260"/>
              <w:rPr>
                <w:rFonts w:ascii="Times New Roman" w:hAnsi="Times New Roman" w:cs="Times New Roman"/>
                <w:sz w:val="24"/>
                <w:szCs w:val="24"/>
              </w:rPr>
            </w:pPr>
            <w:r>
              <w:rPr>
                <w:rFonts w:ascii="Times" w:hAnsi="Times" w:cs="Times"/>
                <w:w w:val="79"/>
                <w:sz w:val="21"/>
                <w:szCs w:val="21"/>
              </w:rPr>
              <w:t>Claim additional refund of Rs. ……………….…(Rupees</w:t>
            </w:r>
          </w:p>
        </w:tc>
        <w:tc>
          <w:tcPr>
            <w:tcW w:w="10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40"/>
              <w:rPr>
                <w:rFonts w:ascii="Times New Roman" w:hAnsi="Times New Roman" w:cs="Times New Roman"/>
                <w:sz w:val="24"/>
                <w:szCs w:val="24"/>
              </w:rPr>
            </w:pPr>
            <w:r>
              <w:rPr>
                <w:rFonts w:ascii="Times" w:hAnsi="Times" w:cs="Times"/>
                <w:sz w:val="21"/>
                <w:szCs w:val="21"/>
              </w:rPr>
              <w:t>…..</w:t>
            </w:r>
          </w:p>
        </w:tc>
        <w:tc>
          <w:tcPr>
            <w:tcW w:w="86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366"/>
              <w:jc w:val="center"/>
              <w:rPr>
                <w:rFonts w:ascii="Times New Roman" w:hAnsi="Times New Roman" w:cs="Times New Roman"/>
                <w:sz w:val="24"/>
                <w:szCs w:val="24"/>
              </w:rPr>
            </w:pPr>
            <w:r>
              <w:rPr>
                <w:rFonts w:ascii="Times" w:hAnsi="Times" w:cs="Times"/>
                <w:w w:val="90"/>
                <w:sz w:val="6"/>
                <w:szCs w:val="6"/>
              </w:rPr>
              <w:t>…………………</w:t>
            </w:r>
          </w:p>
        </w:tc>
        <w:tc>
          <w:tcPr>
            <w:tcW w:w="10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4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right="1473"/>
              <w:jc w:val="center"/>
              <w:rPr>
                <w:rFonts w:ascii="Times New Roman" w:hAnsi="Times New Roman" w:cs="Times New Roman"/>
                <w:sz w:val="24"/>
                <w:szCs w:val="24"/>
              </w:rPr>
            </w:pPr>
            <w:r>
              <w:rPr>
                <w:rFonts w:ascii="Times" w:hAnsi="Times" w:cs="Times"/>
                <w:w w:val="71"/>
                <w:sz w:val="13"/>
                <w:szCs w:val="13"/>
              </w:rPr>
              <w:t>……………), or</w:t>
            </w:r>
          </w:p>
        </w:tc>
      </w:tr>
      <w:tr w:rsidR="001E3E3C">
        <w:trPr>
          <w:trHeight w:val="466"/>
        </w:trPr>
        <w:tc>
          <w:tcPr>
            <w:tcW w:w="7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360"/>
              <w:rPr>
                <w:rFonts w:ascii="Times New Roman" w:hAnsi="Times New Roman" w:cs="Times New Roman"/>
                <w:sz w:val="24"/>
                <w:szCs w:val="24"/>
              </w:rPr>
            </w:pPr>
            <w:r>
              <w:rPr>
                <w:rFonts w:ascii="Times" w:hAnsi="Times" w:cs="Times"/>
                <w:sz w:val="19"/>
                <w:szCs w:val="19"/>
              </w:rPr>
              <w:t>(iv)</w:t>
            </w:r>
          </w:p>
        </w:tc>
        <w:tc>
          <w:tcPr>
            <w:tcW w:w="514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260"/>
              <w:rPr>
                <w:rFonts w:ascii="Times New Roman" w:hAnsi="Times New Roman" w:cs="Times New Roman"/>
                <w:sz w:val="24"/>
                <w:szCs w:val="24"/>
              </w:rPr>
            </w:pPr>
            <w:r>
              <w:rPr>
                <w:rFonts w:ascii="Times" w:hAnsi="Times" w:cs="Times"/>
                <w:w w:val="98"/>
                <w:sz w:val="21"/>
                <w:szCs w:val="21"/>
              </w:rPr>
              <w:t>Reduce the claim of refund  by Rs. ………… (Rupees  ….</w:t>
            </w:r>
          </w:p>
        </w:tc>
        <w:tc>
          <w:tcPr>
            <w:tcW w:w="194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auto"/>
              <w:ind w:right="553"/>
              <w:jc w:val="center"/>
              <w:rPr>
                <w:rFonts w:ascii="Times New Roman" w:hAnsi="Times New Roman" w:cs="Times New Roman"/>
                <w:sz w:val="24"/>
                <w:szCs w:val="24"/>
              </w:rPr>
            </w:pPr>
            <w:r>
              <w:rPr>
                <w:rFonts w:ascii="Times" w:hAnsi="Times" w:cs="Times"/>
                <w:w w:val="73"/>
                <w:sz w:val="10"/>
                <w:szCs w:val="10"/>
              </w:rPr>
              <w:t>.………………………………),or</w:t>
            </w:r>
          </w:p>
        </w:tc>
        <w:tc>
          <w:tcPr>
            <w:tcW w:w="5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468"/>
        </w:trPr>
        <w:tc>
          <w:tcPr>
            <w:tcW w:w="7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360"/>
              <w:rPr>
                <w:rFonts w:ascii="Times New Roman" w:hAnsi="Times New Roman" w:cs="Times New Roman"/>
                <w:sz w:val="24"/>
                <w:szCs w:val="24"/>
              </w:rPr>
            </w:pPr>
            <w:r>
              <w:rPr>
                <w:rFonts w:ascii="Times" w:hAnsi="Times" w:cs="Times"/>
                <w:sz w:val="21"/>
                <w:szCs w:val="21"/>
              </w:rPr>
              <w:t>(v)</w:t>
            </w:r>
          </w:p>
        </w:tc>
        <w:tc>
          <w:tcPr>
            <w:tcW w:w="41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260"/>
              <w:rPr>
                <w:rFonts w:ascii="Times New Roman" w:hAnsi="Times New Roman" w:cs="Times New Roman"/>
                <w:sz w:val="24"/>
                <w:szCs w:val="24"/>
              </w:rPr>
            </w:pPr>
            <w:r>
              <w:rPr>
                <w:rFonts w:ascii="Times" w:hAnsi="Times" w:cs="Times"/>
                <w:sz w:val="21"/>
                <w:szCs w:val="21"/>
              </w:rPr>
              <w:t>Reduce tax liability by Rs. …………………</w:t>
            </w:r>
          </w:p>
        </w:tc>
        <w:tc>
          <w:tcPr>
            <w:tcW w:w="1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860" w:type="dxa"/>
            <w:gridSpan w:val="4"/>
            <w:tcBorders>
              <w:top w:val="nil"/>
              <w:left w:val="nil"/>
              <w:bottom w:val="nil"/>
              <w:right w:val="nil"/>
            </w:tcBorders>
            <w:vAlign w:val="bottom"/>
          </w:tcPr>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w w:val="71"/>
                <w:sz w:val="19"/>
                <w:szCs w:val="19"/>
              </w:rPr>
              <w:t>(Rupees…………………………………………), or</w:t>
            </w:r>
          </w:p>
        </w:tc>
        <w:tc>
          <w:tcPr>
            <w:tcW w:w="5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468"/>
        </w:trPr>
        <w:tc>
          <w:tcPr>
            <w:tcW w:w="7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360"/>
              <w:rPr>
                <w:rFonts w:ascii="Times New Roman" w:hAnsi="Times New Roman" w:cs="Times New Roman"/>
                <w:sz w:val="24"/>
                <w:szCs w:val="24"/>
              </w:rPr>
            </w:pPr>
            <w:r>
              <w:rPr>
                <w:rFonts w:ascii="Times" w:hAnsi="Times" w:cs="Times"/>
                <w:sz w:val="19"/>
                <w:szCs w:val="19"/>
              </w:rPr>
              <w:t>(vi)</w:t>
            </w:r>
          </w:p>
        </w:tc>
        <w:tc>
          <w:tcPr>
            <w:tcW w:w="514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260"/>
              <w:rPr>
                <w:rFonts w:ascii="Times New Roman" w:hAnsi="Times New Roman" w:cs="Times New Roman"/>
                <w:sz w:val="24"/>
                <w:szCs w:val="24"/>
              </w:rPr>
            </w:pPr>
            <w:r>
              <w:rPr>
                <w:rFonts w:ascii="Times" w:hAnsi="Times" w:cs="Times"/>
                <w:w w:val="98"/>
                <w:sz w:val="21"/>
                <w:szCs w:val="21"/>
              </w:rPr>
              <w:t>Revise closing balance of CQB by Rs. ……….(Rupees.…</w:t>
            </w:r>
          </w:p>
        </w:tc>
        <w:tc>
          <w:tcPr>
            <w:tcW w:w="194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80"/>
              <w:rPr>
                <w:rFonts w:ascii="Times New Roman" w:hAnsi="Times New Roman" w:cs="Times New Roman"/>
                <w:sz w:val="24"/>
                <w:szCs w:val="24"/>
              </w:rPr>
            </w:pPr>
            <w:r>
              <w:rPr>
                <w:rFonts w:ascii="Times" w:hAnsi="Times" w:cs="Times"/>
                <w:w w:val="88"/>
                <w:sz w:val="21"/>
                <w:szCs w:val="21"/>
              </w:rPr>
              <w:t>..……………….……),</w:t>
            </w:r>
          </w:p>
        </w:tc>
        <w:tc>
          <w:tcPr>
            <w:tcW w:w="5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bl>
    <w:p w:rsidR="001E3E3C" w:rsidRDefault="001E3E3C">
      <w:pPr>
        <w:widowControl w:val="0"/>
        <w:autoSpaceDE w:val="0"/>
        <w:autoSpaceDN w:val="0"/>
        <w:adjustRightInd w:val="0"/>
        <w:spacing w:after="0" w:line="224"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100"/>
        <w:rPr>
          <w:rFonts w:ascii="Times New Roman" w:hAnsi="Times New Roman" w:cs="Times New Roman"/>
          <w:sz w:val="24"/>
          <w:szCs w:val="24"/>
        </w:rPr>
      </w:pPr>
      <w:r>
        <w:rPr>
          <w:rFonts w:ascii="Times" w:hAnsi="Times" w:cs="Times"/>
          <w:sz w:val="21"/>
          <w:szCs w:val="21"/>
        </w:rPr>
        <w:t>(b) Following other recommendations are made to the dealer [Please specify]</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315"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100"/>
        <w:rPr>
          <w:rFonts w:ascii="Times New Roman" w:hAnsi="Times New Roman" w:cs="Times New Roman"/>
          <w:sz w:val="24"/>
          <w:szCs w:val="24"/>
        </w:rPr>
      </w:pPr>
      <w:r>
        <w:rPr>
          <w:rFonts w:ascii="Times" w:hAnsi="Times" w:cs="Times"/>
          <w:sz w:val="19"/>
          <w:szCs w:val="19"/>
        </w:rPr>
        <w:t>5</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860" w:bottom="443" w:left="1020" w:header="720" w:footer="720" w:gutter="0"/>
          <w:cols w:space="720" w:equalWidth="0">
            <w:col w:w="10020"/>
          </w:cols>
          <w:noEndnote/>
        </w:sectPr>
      </w:pPr>
    </w:p>
    <w:p w:rsidR="001E3E3C" w:rsidRDefault="001E3E3C">
      <w:pPr>
        <w:widowControl w:val="0"/>
        <w:autoSpaceDE w:val="0"/>
        <w:autoSpaceDN w:val="0"/>
        <w:adjustRightInd w:val="0"/>
        <w:spacing w:after="0" w:line="60"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15"/>
          <w:szCs w:val="15"/>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type w:val="continuous"/>
          <w:pgSz w:w="11900" w:h="16840"/>
          <w:pgMar w:top="1440" w:right="3220" w:bottom="443" w:left="6860" w:header="720" w:footer="720" w:gutter="0"/>
          <w:cols w:space="720" w:equalWidth="0">
            <w:col w:w="1820"/>
          </w:cols>
          <w:noEndnote/>
        </w:sect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bookmarkStart w:id="5" w:name="page11"/>
      <w:bookmarkEnd w:id="5"/>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42" w:lineRule="exact"/>
        <w:rPr>
          <w:rFonts w:ascii="Times New Roman" w:hAnsi="Times New Roman" w:cs="Times New Roman"/>
          <w:sz w:val="24"/>
          <w:szCs w:val="24"/>
        </w:rPr>
      </w:pPr>
    </w:p>
    <w:p w:rsidR="001E3E3C" w:rsidRDefault="00635E35">
      <w:pPr>
        <w:widowControl w:val="0"/>
        <w:numPr>
          <w:ilvl w:val="0"/>
          <w:numId w:val="5"/>
        </w:numPr>
        <w:tabs>
          <w:tab w:val="clear" w:pos="720"/>
          <w:tab w:val="num" w:pos="365"/>
        </w:tabs>
        <w:overflowPunct w:val="0"/>
        <w:autoSpaceDE w:val="0"/>
        <w:autoSpaceDN w:val="0"/>
        <w:adjustRightInd w:val="0"/>
        <w:spacing w:after="0" w:line="248" w:lineRule="auto"/>
        <w:ind w:left="360" w:hanging="270"/>
        <w:jc w:val="both"/>
        <w:rPr>
          <w:rFonts w:ascii="Times" w:hAnsi="Times" w:cs="Times"/>
          <w:b/>
          <w:bCs/>
          <w:sz w:val="21"/>
          <w:szCs w:val="21"/>
        </w:rPr>
      </w:pPr>
      <w:r>
        <w:rPr>
          <w:rFonts w:ascii="Times" w:hAnsi="Times" w:cs="Times"/>
          <w:b/>
          <w:bCs/>
          <w:sz w:val="21"/>
          <w:szCs w:val="21"/>
        </w:rPr>
        <w:t xml:space="preserve">Remarks and observations in detail for the difference found between Amount as per return and Amount as per audit in schedule I/II/III/IV/V/VI </w:t>
      </w:r>
    </w:p>
    <w:p w:rsidR="001E3E3C" w:rsidRDefault="001E3E3C">
      <w:pPr>
        <w:widowControl w:val="0"/>
        <w:autoSpaceDE w:val="0"/>
        <w:autoSpaceDN w:val="0"/>
        <w:adjustRightInd w:val="0"/>
        <w:spacing w:after="0" w:line="228"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4460"/>
        <w:rPr>
          <w:rFonts w:ascii="Times New Roman" w:hAnsi="Times New Roman" w:cs="Times New Roman"/>
          <w:sz w:val="24"/>
          <w:szCs w:val="24"/>
        </w:rPr>
      </w:pPr>
      <w:r>
        <w:rPr>
          <w:rFonts w:ascii="Times" w:hAnsi="Times" w:cs="Times"/>
          <w:b/>
          <w:bCs/>
          <w:sz w:val="21"/>
          <w:szCs w:val="21"/>
          <w:u w:val="single"/>
        </w:rPr>
        <w:t>TABLE 3</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65" w:lineRule="exact"/>
        <w:rPr>
          <w:rFonts w:ascii="Times New Roman" w:hAnsi="Times New Roman" w:cs="Times New Roman"/>
          <w:sz w:val="24"/>
          <w:szCs w:val="24"/>
        </w:rPr>
      </w:pPr>
    </w:p>
    <w:tbl>
      <w:tblPr>
        <w:tblW w:w="0" w:type="auto"/>
        <w:tblInd w:w="490" w:type="dxa"/>
        <w:tblLayout w:type="fixed"/>
        <w:tblCellMar>
          <w:left w:w="0" w:type="dxa"/>
          <w:right w:w="0" w:type="dxa"/>
        </w:tblCellMar>
        <w:tblLook w:val="0000"/>
      </w:tblPr>
      <w:tblGrid>
        <w:gridCol w:w="820"/>
        <w:gridCol w:w="980"/>
        <w:gridCol w:w="1080"/>
        <w:gridCol w:w="1140"/>
        <w:gridCol w:w="4860"/>
      </w:tblGrid>
      <w:tr w:rsidR="001E3E3C">
        <w:trPr>
          <w:trHeight w:val="480"/>
        </w:trPr>
        <w:tc>
          <w:tcPr>
            <w:tcW w:w="820" w:type="dxa"/>
            <w:tcBorders>
              <w:top w:val="single" w:sz="8" w:space="0" w:color="auto"/>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Sr.No.</w:t>
            </w:r>
          </w:p>
        </w:tc>
        <w:tc>
          <w:tcPr>
            <w:tcW w:w="9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Schedule</w:t>
            </w:r>
          </w:p>
        </w:tc>
        <w:tc>
          <w:tcPr>
            <w:tcW w:w="10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Row</w:t>
            </w:r>
          </w:p>
        </w:tc>
        <w:tc>
          <w:tcPr>
            <w:tcW w:w="114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Difference</w:t>
            </w:r>
          </w:p>
        </w:tc>
        <w:tc>
          <w:tcPr>
            <w:tcW w:w="486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Remarks on non-compliance , short comings and</w:t>
            </w:r>
          </w:p>
        </w:tc>
      </w:tr>
      <w:tr w:rsidR="001E3E3C">
        <w:trPr>
          <w:trHeight w:val="251"/>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Reference</w:t>
            </w:r>
          </w:p>
        </w:tc>
        <w:tc>
          <w:tcPr>
            <w:tcW w:w="11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486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deficiencies</w:t>
            </w:r>
          </w:p>
        </w:tc>
      </w:tr>
      <w:tr w:rsidR="001E3E3C">
        <w:trPr>
          <w:trHeight w:val="236"/>
        </w:trPr>
        <w:tc>
          <w:tcPr>
            <w:tcW w:w="82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35" w:lineRule="exact"/>
              <w:ind w:right="253"/>
              <w:jc w:val="right"/>
              <w:rPr>
                <w:rFonts w:ascii="Times New Roman" w:hAnsi="Times New Roman" w:cs="Times New Roman"/>
                <w:sz w:val="24"/>
                <w:szCs w:val="24"/>
              </w:rPr>
            </w:pPr>
            <w:r>
              <w:rPr>
                <w:rFonts w:ascii="Times" w:hAnsi="Times" w:cs="Times"/>
                <w:sz w:val="21"/>
                <w:szCs w:val="21"/>
              </w:rPr>
              <w:t>1</w:t>
            </w:r>
          </w:p>
        </w:tc>
        <w:tc>
          <w:tcPr>
            <w:tcW w:w="9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5" w:lineRule="exact"/>
              <w:ind w:right="333"/>
              <w:jc w:val="right"/>
              <w:rPr>
                <w:rFonts w:ascii="Times New Roman" w:hAnsi="Times New Roman" w:cs="Times New Roman"/>
                <w:sz w:val="24"/>
                <w:szCs w:val="24"/>
              </w:rPr>
            </w:pPr>
            <w:r>
              <w:rPr>
                <w:rFonts w:ascii="Times" w:hAnsi="Times" w:cs="Times"/>
                <w:sz w:val="21"/>
                <w:szCs w:val="21"/>
              </w:rPr>
              <w:t>2</w:t>
            </w:r>
          </w:p>
        </w:tc>
        <w:tc>
          <w:tcPr>
            <w:tcW w:w="108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5" w:lineRule="exact"/>
              <w:jc w:val="center"/>
              <w:rPr>
                <w:rFonts w:ascii="Times New Roman" w:hAnsi="Times New Roman" w:cs="Times New Roman"/>
                <w:sz w:val="24"/>
                <w:szCs w:val="24"/>
              </w:rPr>
            </w:pPr>
            <w:r>
              <w:rPr>
                <w:rFonts w:ascii="Times" w:hAnsi="Times" w:cs="Times"/>
                <w:w w:val="94"/>
                <w:sz w:val="21"/>
                <w:szCs w:val="21"/>
              </w:rPr>
              <w:t>3</w:t>
            </w:r>
          </w:p>
        </w:tc>
        <w:tc>
          <w:tcPr>
            <w:tcW w:w="114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5" w:lineRule="exact"/>
              <w:ind w:right="413"/>
              <w:jc w:val="right"/>
              <w:rPr>
                <w:rFonts w:ascii="Times New Roman" w:hAnsi="Times New Roman" w:cs="Times New Roman"/>
                <w:sz w:val="24"/>
                <w:szCs w:val="24"/>
              </w:rPr>
            </w:pPr>
            <w:r>
              <w:rPr>
                <w:rFonts w:ascii="Times" w:hAnsi="Times" w:cs="Times"/>
                <w:sz w:val="21"/>
                <w:szCs w:val="21"/>
              </w:rPr>
              <w:t>4</w:t>
            </w:r>
          </w:p>
        </w:tc>
        <w:tc>
          <w:tcPr>
            <w:tcW w:w="486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5" w:lineRule="exact"/>
              <w:jc w:val="center"/>
              <w:rPr>
                <w:rFonts w:ascii="Times New Roman" w:hAnsi="Times New Roman" w:cs="Times New Roman"/>
                <w:sz w:val="24"/>
                <w:szCs w:val="24"/>
              </w:rPr>
            </w:pPr>
            <w:r>
              <w:rPr>
                <w:rFonts w:ascii="Times" w:hAnsi="Times" w:cs="Times"/>
                <w:w w:val="94"/>
                <w:sz w:val="21"/>
                <w:szCs w:val="21"/>
              </w:rPr>
              <w:t>5</w:t>
            </w:r>
          </w:p>
        </w:tc>
      </w:tr>
      <w:tr w:rsidR="001E3E3C">
        <w:trPr>
          <w:trHeight w:val="954"/>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8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95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8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95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8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r w:rsidR="001E3E3C">
        <w:trPr>
          <w:trHeight w:val="95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48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r>
    </w:tbl>
    <w:p w:rsidR="001E3E3C" w:rsidRDefault="001E3E3C">
      <w:pPr>
        <w:widowControl w:val="0"/>
        <w:autoSpaceDE w:val="0"/>
        <w:autoSpaceDN w:val="0"/>
        <w:adjustRightInd w:val="0"/>
        <w:spacing w:after="0" w:line="231" w:lineRule="exact"/>
        <w:rPr>
          <w:rFonts w:ascii="Times New Roman" w:hAnsi="Times New Roman" w:cs="Times New Roman"/>
          <w:sz w:val="24"/>
          <w:szCs w:val="24"/>
        </w:rPr>
      </w:pPr>
    </w:p>
    <w:p w:rsidR="001E3E3C" w:rsidRDefault="00635E35">
      <w:pPr>
        <w:widowControl w:val="0"/>
        <w:overflowPunct w:val="0"/>
        <w:autoSpaceDE w:val="0"/>
        <w:autoSpaceDN w:val="0"/>
        <w:adjustRightInd w:val="0"/>
        <w:spacing w:after="0" w:line="250" w:lineRule="auto"/>
        <w:rPr>
          <w:rFonts w:ascii="Times New Roman" w:hAnsi="Times New Roman" w:cs="Times New Roman"/>
          <w:sz w:val="24"/>
          <w:szCs w:val="24"/>
        </w:rPr>
      </w:pPr>
      <w:r>
        <w:rPr>
          <w:rFonts w:ascii="Times" w:hAnsi="Times" w:cs="Times"/>
          <w:b/>
          <w:bCs/>
          <w:sz w:val="21"/>
          <w:szCs w:val="21"/>
        </w:rPr>
        <w:t>If space provided for Remarks on non compliance is insufficient, additional sheet in the form of table 3 may be attached.</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30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60"/>
        <w:gridCol w:w="2420"/>
        <w:gridCol w:w="5620"/>
      </w:tblGrid>
      <w:tr w:rsidR="001E3E3C">
        <w:trPr>
          <w:trHeight w:val="249"/>
        </w:trPr>
        <w:tc>
          <w:tcPr>
            <w:tcW w:w="76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rPr>
                <w:rFonts w:ascii="Times New Roman" w:hAnsi="Times New Roman" w:cs="Times New Roman"/>
                <w:sz w:val="24"/>
                <w:szCs w:val="24"/>
              </w:rPr>
            </w:pPr>
            <w:r>
              <w:rPr>
                <w:rFonts w:ascii="Times" w:hAnsi="Times" w:cs="Times"/>
                <w:sz w:val="21"/>
                <w:szCs w:val="21"/>
              </w:rPr>
              <w:t>Place :</w:t>
            </w:r>
          </w:p>
        </w:tc>
        <w:tc>
          <w:tcPr>
            <w:tcW w:w="24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80"/>
              <w:rPr>
                <w:rFonts w:ascii="Times New Roman" w:hAnsi="Times New Roman" w:cs="Times New Roman"/>
                <w:sz w:val="24"/>
                <w:szCs w:val="24"/>
              </w:rPr>
            </w:pPr>
            <w:r>
              <w:rPr>
                <w:rFonts w:ascii="Times" w:hAnsi="Times" w:cs="Times"/>
                <w:b/>
                <w:bCs/>
                <w:sz w:val="21"/>
                <w:szCs w:val="21"/>
              </w:rPr>
              <w:t>………………..</w:t>
            </w: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840"/>
              <w:rPr>
                <w:rFonts w:ascii="Times New Roman" w:hAnsi="Times New Roman" w:cs="Times New Roman"/>
                <w:sz w:val="24"/>
                <w:szCs w:val="24"/>
              </w:rPr>
            </w:pPr>
            <w:r>
              <w:rPr>
                <w:rFonts w:ascii="Times" w:hAnsi="Times" w:cs="Times"/>
                <w:sz w:val="21"/>
                <w:szCs w:val="21"/>
              </w:rPr>
              <w:t>For ______________________________</w:t>
            </w:r>
          </w:p>
        </w:tc>
      </w:tr>
      <w:tr w:rsidR="001E3E3C">
        <w:trPr>
          <w:trHeight w:val="420"/>
        </w:trPr>
        <w:tc>
          <w:tcPr>
            <w:tcW w:w="76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rPr>
                <w:rFonts w:ascii="Times New Roman" w:hAnsi="Times New Roman" w:cs="Times New Roman"/>
                <w:sz w:val="24"/>
                <w:szCs w:val="24"/>
              </w:rPr>
            </w:pPr>
            <w:r>
              <w:rPr>
                <w:rFonts w:ascii="Times" w:hAnsi="Times" w:cs="Times"/>
                <w:sz w:val="21"/>
                <w:szCs w:val="21"/>
              </w:rPr>
              <w:t>Date:</w:t>
            </w:r>
          </w:p>
        </w:tc>
        <w:tc>
          <w:tcPr>
            <w:tcW w:w="24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80"/>
              <w:rPr>
                <w:rFonts w:ascii="Times New Roman" w:hAnsi="Times New Roman" w:cs="Times New Roman"/>
                <w:sz w:val="24"/>
                <w:szCs w:val="24"/>
              </w:rPr>
            </w:pPr>
            <w:r>
              <w:rPr>
                <w:rFonts w:ascii="Times" w:hAnsi="Times" w:cs="Times"/>
                <w:b/>
                <w:bCs/>
                <w:sz w:val="21"/>
                <w:szCs w:val="21"/>
              </w:rPr>
              <w:t>…………………</w:t>
            </w: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840"/>
              <w:rPr>
                <w:rFonts w:ascii="Times New Roman" w:hAnsi="Times New Roman" w:cs="Times New Roman"/>
                <w:sz w:val="24"/>
                <w:szCs w:val="24"/>
              </w:rPr>
            </w:pPr>
            <w:r>
              <w:rPr>
                <w:rFonts w:ascii="Times" w:hAnsi="Times" w:cs="Times"/>
                <w:sz w:val="21"/>
                <w:szCs w:val="21"/>
              </w:rPr>
              <w:t>*Chartered Accountants / Cost Accountants</w:t>
            </w:r>
          </w:p>
        </w:tc>
      </w:tr>
      <w:tr w:rsidR="001E3E3C">
        <w:trPr>
          <w:trHeight w:val="466"/>
        </w:trPr>
        <w:tc>
          <w:tcPr>
            <w:tcW w:w="7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840"/>
              <w:rPr>
                <w:rFonts w:ascii="Times New Roman" w:hAnsi="Times New Roman" w:cs="Times New Roman"/>
                <w:sz w:val="24"/>
                <w:szCs w:val="24"/>
              </w:rPr>
            </w:pPr>
            <w:r>
              <w:rPr>
                <w:rFonts w:ascii="Times" w:hAnsi="Times" w:cs="Times"/>
                <w:sz w:val="21"/>
                <w:szCs w:val="21"/>
              </w:rPr>
              <w:t>Name _____________________________</w:t>
            </w:r>
          </w:p>
        </w:tc>
      </w:tr>
      <w:tr w:rsidR="001E3E3C">
        <w:trPr>
          <w:trHeight w:val="331"/>
        </w:trPr>
        <w:tc>
          <w:tcPr>
            <w:tcW w:w="7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840"/>
              <w:rPr>
                <w:rFonts w:ascii="Times New Roman" w:hAnsi="Times New Roman" w:cs="Times New Roman"/>
                <w:sz w:val="24"/>
                <w:szCs w:val="24"/>
              </w:rPr>
            </w:pPr>
            <w:r>
              <w:rPr>
                <w:rFonts w:ascii="Times" w:hAnsi="Times" w:cs="Times"/>
                <w:sz w:val="21"/>
                <w:szCs w:val="21"/>
              </w:rPr>
              <w:t>*(Proprietor/ Partner)</w:t>
            </w:r>
          </w:p>
        </w:tc>
      </w:tr>
      <w:tr w:rsidR="001E3E3C">
        <w:trPr>
          <w:trHeight w:val="420"/>
        </w:trPr>
        <w:tc>
          <w:tcPr>
            <w:tcW w:w="7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840"/>
              <w:rPr>
                <w:rFonts w:ascii="Times New Roman" w:hAnsi="Times New Roman" w:cs="Times New Roman"/>
                <w:sz w:val="24"/>
                <w:szCs w:val="24"/>
              </w:rPr>
            </w:pPr>
            <w:r>
              <w:rPr>
                <w:rFonts w:ascii="Times" w:hAnsi="Times" w:cs="Times"/>
                <w:sz w:val="21"/>
                <w:szCs w:val="21"/>
              </w:rPr>
              <w:t>Membership Number__________________</w:t>
            </w:r>
          </w:p>
        </w:tc>
      </w:tr>
      <w:tr w:rsidR="001E3E3C">
        <w:trPr>
          <w:trHeight w:val="422"/>
        </w:trPr>
        <w:tc>
          <w:tcPr>
            <w:tcW w:w="7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840"/>
              <w:rPr>
                <w:rFonts w:ascii="Times New Roman" w:hAnsi="Times New Roman" w:cs="Times New Roman"/>
                <w:sz w:val="24"/>
                <w:szCs w:val="24"/>
              </w:rPr>
            </w:pPr>
            <w:r>
              <w:rPr>
                <w:rFonts w:ascii="Times" w:hAnsi="Times" w:cs="Times"/>
                <w:sz w:val="21"/>
                <w:szCs w:val="21"/>
              </w:rPr>
              <w:t>Address:____________________________</w:t>
            </w:r>
          </w:p>
        </w:tc>
      </w:tr>
      <w:tr w:rsidR="001E3E3C">
        <w:trPr>
          <w:trHeight w:val="224"/>
        </w:trPr>
        <w:tc>
          <w:tcPr>
            <w:tcW w:w="7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9"/>
                <w:szCs w:val="19"/>
              </w:rPr>
            </w:pPr>
          </w:p>
        </w:tc>
        <w:tc>
          <w:tcPr>
            <w:tcW w:w="2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9"/>
                <w:szCs w:val="19"/>
              </w:rPr>
            </w:pP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840"/>
              <w:rPr>
                <w:rFonts w:ascii="Times New Roman" w:hAnsi="Times New Roman" w:cs="Times New Roman"/>
                <w:sz w:val="24"/>
                <w:szCs w:val="24"/>
              </w:rPr>
            </w:pPr>
            <w:r>
              <w:rPr>
                <w:rFonts w:ascii="Times" w:hAnsi="Times" w:cs="Times"/>
                <w:sz w:val="19"/>
                <w:szCs w:val="19"/>
              </w:rPr>
              <w:t>_______________________________________</w:t>
            </w:r>
          </w:p>
        </w:tc>
      </w:tr>
      <w:tr w:rsidR="001E3E3C">
        <w:trPr>
          <w:trHeight w:val="221"/>
        </w:trPr>
        <w:tc>
          <w:tcPr>
            <w:tcW w:w="7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9"/>
                <w:szCs w:val="19"/>
              </w:rPr>
            </w:pPr>
          </w:p>
        </w:tc>
        <w:tc>
          <w:tcPr>
            <w:tcW w:w="2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9"/>
                <w:szCs w:val="19"/>
              </w:rPr>
            </w:pP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840"/>
              <w:rPr>
                <w:rFonts w:ascii="Times New Roman" w:hAnsi="Times New Roman" w:cs="Times New Roman"/>
                <w:sz w:val="24"/>
                <w:szCs w:val="24"/>
              </w:rPr>
            </w:pPr>
            <w:r>
              <w:rPr>
                <w:rFonts w:ascii="Times" w:hAnsi="Times" w:cs="Times"/>
                <w:sz w:val="19"/>
                <w:szCs w:val="19"/>
              </w:rPr>
              <w:t>_______________________________________</w:t>
            </w:r>
          </w:p>
        </w:tc>
      </w:tr>
    </w:tbl>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58" w:lineRule="exact"/>
        <w:rPr>
          <w:rFonts w:ascii="Times New Roman" w:hAnsi="Times New Roman" w:cs="Times New Roman"/>
          <w:sz w:val="24"/>
          <w:szCs w:val="24"/>
        </w:rPr>
      </w:pPr>
    </w:p>
    <w:p w:rsidR="001E3E3C" w:rsidRDefault="00635E35">
      <w:pPr>
        <w:widowControl w:val="0"/>
        <w:overflowPunct w:val="0"/>
        <w:autoSpaceDE w:val="0"/>
        <w:autoSpaceDN w:val="0"/>
        <w:adjustRightInd w:val="0"/>
        <w:spacing w:after="0" w:line="253" w:lineRule="auto"/>
        <w:ind w:left="360" w:hanging="350"/>
        <w:rPr>
          <w:rFonts w:ascii="Times New Roman" w:hAnsi="Times New Roman" w:cs="Times New Roman"/>
          <w:sz w:val="24"/>
          <w:szCs w:val="24"/>
        </w:rPr>
      </w:pPr>
      <w:r>
        <w:rPr>
          <w:rFonts w:ascii="Times" w:hAnsi="Times" w:cs="Times"/>
          <w:b/>
          <w:bCs/>
          <w:sz w:val="21"/>
          <w:szCs w:val="21"/>
        </w:rPr>
        <w:t>Encl</w:t>
      </w:r>
      <w:r>
        <w:rPr>
          <w:rFonts w:ascii="Times" w:hAnsi="Times" w:cs="Times"/>
          <w:sz w:val="21"/>
          <w:szCs w:val="21"/>
        </w:rPr>
        <w:t>: Statutory Audit Report and its Annexures with Balance Sheet *Profit &amp; Loss Account / Income and</w:t>
      </w:r>
      <w:r>
        <w:rPr>
          <w:rFonts w:ascii="Times" w:hAnsi="Times" w:cs="Times"/>
          <w:b/>
          <w:bCs/>
          <w:sz w:val="21"/>
          <w:szCs w:val="21"/>
        </w:rPr>
        <w:t xml:space="preserve"> </w:t>
      </w:r>
      <w:r>
        <w:rPr>
          <w:rFonts w:ascii="Times" w:hAnsi="Times" w:cs="Times"/>
          <w:sz w:val="21"/>
          <w:szCs w:val="21"/>
        </w:rPr>
        <w:t>Expenditure Account</w:t>
      </w:r>
    </w:p>
    <w:p w:rsidR="001E3E3C" w:rsidRDefault="001E3E3C">
      <w:pPr>
        <w:widowControl w:val="0"/>
        <w:autoSpaceDE w:val="0"/>
        <w:autoSpaceDN w:val="0"/>
        <w:adjustRightInd w:val="0"/>
        <w:spacing w:after="0" w:line="225"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b/>
          <w:bCs/>
          <w:sz w:val="21"/>
          <w:szCs w:val="21"/>
        </w:rPr>
        <w:t>*Strike out whichever is not applicable</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27"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000"/>
        <w:rPr>
          <w:rFonts w:ascii="Times New Roman" w:hAnsi="Times New Roman" w:cs="Times New Roman"/>
          <w:sz w:val="24"/>
          <w:szCs w:val="24"/>
        </w:rPr>
      </w:pPr>
      <w:r>
        <w:rPr>
          <w:rFonts w:ascii="Times" w:hAnsi="Times" w:cs="Times"/>
          <w:sz w:val="19"/>
          <w:szCs w:val="19"/>
        </w:rPr>
        <w:t>6</w:t>
      </w:r>
    </w:p>
    <w:p w:rsidR="001E3E3C" w:rsidRDefault="001E3E3C">
      <w:pPr>
        <w:widowControl w:val="0"/>
        <w:autoSpaceDE w:val="0"/>
        <w:autoSpaceDN w:val="0"/>
        <w:adjustRightInd w:val="0"/>
        <w:spacing w:after="0" w:line="49"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5740"/>
        <w:rPr>
          <w:rFonts w:ascii="Times New Roman" w:hAnsi="Times New Roman" w:cs="Times New Roman"/>
          <w:sz w:val="24"/>
          <w:szCs w:val="24"/>
        </w:rPr>
      </w:pPr>
      <w:r>
        <w:rPr>
          <w:rFonts w:ascii="Times" w:hAnsi="Times" w:cs="Times"/>
          <w:sz w:val="16"/>
          <w:szCs w:val="16"/>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960" w:bottom="442" w:left="1120" w:header="720" w:footer="720" w:gutter="0"/>
          <w:cols w:space="720" w:equalWidth="0">
            <w:col w:w="9820"/>
          </w:cols>
          <w:noEndnote/>
        </w:sectPr>
      </w:pPr>
    </w:p>
    <w:p w:rsidR="001E3E3C" w:rsidRDefault="001E3E3C">
      <w:pPr>
        <w:widowControl w:val="0"/>
        <w:autoSpaceDE w:val="0"/>
        <w:autoSpaceDN w:val="0"/>
        <w:adjustRightInd w:val="0"/>
        <w:spacing w:after="0" w:line="291" w:lineRule="exact"/>
        <w:rPr>
          <w:rFonts w:ascii="Times New Roman" w:hAnsi="Times New Roman" w:cs="Times New Roman"/>
          <w:sz w:val="24"/>
          <w:szCs w:val="24"/>
        </w:rPr>
      </w:pPr>
      <w:bookmarkStart w:id="6" w:name="page13"/>
      <w:bookmarkEnd w:id="6"/>
    </w:p>
    <w:tbl>
      <w:tblPr>
        <w:tblW w:w="0" w:type="auto"/>
        <w:tblLayout w:type="fixed"/>
        <w:tblCellMar>
          <w:left w:w="0" w:type="dxa"/>
          <w:right w:w="0" w:type="dxa"/>
        </w:tblCellMar>
        <w:tblLook w:val="0000"/>
      </w:tblPr>
      <w:tblGrid>
        <w:gridCol w:w="420"/>
        <w:gridCol w:w="4720"/>
        <w:gridCol w:w="4920"/>
        <w:gridCol w:w="30"/>
      </w:tblGrid>
      <w:tr w:rsidR="001E3E3C">
        <w:trPr>
          <w:trHeight w:val="356"/>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64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4320"/>
              <w:rPr>
                <w:rFonts w:ascii="Times New Roman" w:hAnsi="Times New Roman" w:cs="Times New Roman"/>
                <w:sz w:val="24"/>
                <w:szCs w:val="24"/>
              </w:rPr>
            </w:pPr>
            <w:r>
              <w:rPr>
                <w:rFonts w:ascii="Times" w:hAnsi="Times" w:cs="Times"/>
                <w:b/>
                <w:bCs/>
                <w:sz w:val="31"/>
                <w:szCs w:val="31"/>
                <w:u w:val="single"/>
              </w:rPr>
              <w:t>PART - 2</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313"/>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964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3400"/>
              <w:rPr>
                <w:rFonts w:ascii="Times New Roman" w:hAnsi="Times New Roman" w:cs="Times New Roman"/>
                <w:sz w:val="24"/>
                <w:szCs w:val="24"/>
              </w:rPr>
            </w:pPr>
            <w:r>
              <w:rPr>
                <w:rFonts w:ascii="Times" w:hAnsi="Times" w:cs="Times"/>
                <w:b/>
                <w:bCs/>
                <w:sz w:val="27"/>
                <w:szCs w:val="27"/>
                <w:u w:val="single"/>
              </w:rPr>
              <w:t>General Information</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83"/>
        </w:trPr>
        <w:tc>
          <w:tcPr>
            <w:tcW w:w="42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b/>
                <w:bCs/>
                <w:color w:val="FFFFFF"/>
                <w:sz w:val="21"/>
                <w:szCs w:val="21"/>
              </w:rPr>
              <w:t>1.</w:t>
            </w:r>
          </w:p>
        </w:tc>
        <w:tc>
          <w:tcPr>
            <w:tcW w:w="472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40" w:lineRule="auto"/>
              <w:ind w:left="20"/>
              <w:rPr>
                <w:rFonts w:ascii="Times New Roman" w:hAnsi="Times New Roman" w:cs="Times New Roman"/>
                <w:sz w:val="24"/>
                <w:szCs w:val="24"/>
              </w:rPr>
            </w:pPr>
            <w:r>
              <w:rPr>
                <w:rFonts w:ascii="Times" w:hAnsi="Times" w:cs="Times"/>
                <w:b/>
                <w:bCs/>
                <w:color w:val="FFFFFF"/>
                <w:sz w:val="21"/>
                <w:szCs w:val="21"/>
              </w:rPr>
              <w:t>General information:-</w:t>
            </w:r>
          </w:p>
        </w:tc>
        <w:tc>
          <w:tcPr>
            <w:tcW w:w="49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5"/>
        </w:trPr>
        <w:tc>
          <w:tcPr>
            <w:tcW w:w="42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34" w:lineRule="exact"/>
              <w:ind w:left="120"/>
              <w:rPr>
                <w:rFonts w:ascii="Times New Roman" w:hAnsi="Times New Roman" w:cs="Times New Roman"/>
                <w:sz w:val="24"/>
                <w:szCs w:val="24"/>
              </w:rPr>
            </w:pPr>
            <w:r>
              <w:rPr>
                <w:rFonts w:ascii="Times" w:hAnsi="Times" w:cs="Times"/>
                <w:b/>
                <w:bCs/>
                <w:sz w:val="21"/>
                <w:szCs w:val="21"/>
              </w:rPr>
              <w:t>A</w:t>
            </w:r>
          </w:p>
        </w:tc>
        <w:tc>
          <w:tcPr>
            <w:tcW w:w="472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4" w:lineRule="exact"/>
              <w:ind w:left="100"/>
              <w:rPr>
                <w:rFonts w:ascii="Times New Roman" w:hAnsi="Times New Roman" w:cs="Times New Roman"/>
                <w:sz w:val="24"/>
                <w:szCs w:val="24"/>
              </w:rPr>
            </w:pPr>
            <w:r>
              <w:rPr>
                <w:rFonts w:ascii="Times" w:hAnsi="Times" w:cs="Times"/>
                <w:b/>
                <w:bCs/>
                <w:sz w:val="21"/>
                <w:szCs w:val="21"/>
              </w:rPr>
              <w:t>a. Additional place of business (City or District )</w:t>
            </w:r>
          </w:p>
        </w:tc>
        <w:tc>
          <w:tcPr>
            <w:tcW w:w="492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4" w:lineRule="exact"/>
              <w:ind w:left="80"/>
              <w:rPr>
                <w:rFonts w:ascii="Times New Roman" w:hAnsi="Times New Roman" w:cs="Times New Roman"/>
                <w:sz w:val="24"/>
                <w:szCs w:val="24"/>
              </w:rPr>
            </w:pPr>
            <w:r>
              <w:rPr>
                <w:rFonts w:ascii="Times" w:hAnsi="Times" w:cs="Times"/>
                <w:b/>
                <w:bCs/>
                <w:sz w:val="21"/>
                <w:szCs w:val="21"/>
              </w:rPr>
              <w:t>Address</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6"/>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5" w:lineRule="exact"/>
              <w:ind w:left="100"/>
              <w:rPr>
                <w:rFonts w:ascii="Times New Roman" w:hAnsi="Times New Roman" w:cs="Times New Roman"/>
                <w:sz w:val="24"/>
                <w:szCs w:val="24"/>
              </w:rPr>
            </w:pPr>
            <w:r>
              <w:rPr>
                <w:rFonts w:ascii="Times" w:hAnsi="Times" w:cs="Times"/>
                <w:b/>
                <w:bCs/>
                <w:sz w:val="21"/>
                <w:szCs w:val="21"/>
              </w:rPr>
              <w:t>i)</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3"/>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7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6"/>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5" w:lineRule="exact"/>
              <w:ind w:left="100"/>
              <w:rPr>
                <w:rFonts w:ascii="Times New Roman" w:hAnsi="Times New Roman" w:cs="Times New Roman"/>
                <w:sz w:val="24"/>
                <w:szCs w:val="24"/>
              </w:rPr>
            </w:pPr>
            <w:r>
              <w:rPr>
                <w:rFonts w:ascii="Times" w:hAnsi="Times" w:cs="Times"/>
                <w:b/>
                <w:bCs/>
                <w:sz w:val="21"/>
                <w:szCs w:val="21"/>
              </w:rPr>
              <w:t>ii)</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4"/>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7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6"/>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5" w:lineRule="exact"/>
              <w:ind w:left="100"/>
              <w:rPr>
                <w:rFonts w:ascii="Times New Roman" w:hAnsi="Times New Roman" w:cs="Times New Roman"/>
                <w:sz w:val="24"/>
                <w:szCs w:val="24"/>
              </w:rPr>
            </w:pPr>
            <w:r>
              <w:rPr>
                <w:rFonts w:ascii="Times" w:hAnsi="Times" w:cs="Times"/>
                <w:b/>
                <w:bCs/>
                <w:sz w:val="21"/>
                <w:szCs w:val="21"/>
              </w:rPr>
              <w:t>iii)</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4"/>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7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28"/>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9"/>
                <w:szCs w:val="19"/>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27" w:lineRule="exact"/>
              <w:ind w:left="100"/>
              <w:rPr>
                <w:rFonts w:ascii="Times New Roman" w:hAnsi="Times New Roman" w:cs="Times New Roman"/>
                <w:sz w:val="24"/>
                <w:szCs w:val="24"/>
              </w:rPr>
            </w:pPr>
            <w:r>
              <w:rPr>
                <w:rFonts w:ascii="Times" w:hAnsi="Times" w:cs="Times"/>
                <w:sz w:val="21"/>
                <w:szCs w:val="21"/>
              </w:rPr>
              <w:t>b)  Specify  the  divisions  or  units  under  same</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4"/>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constitution for which separate books of accounts</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9"/>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472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are maintained</w:t>
            </w: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1"/>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72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b/>
                <w:bCs/>
                <w:sz w:val="21"/>
                <w:szCs w:val="21"/>
              </w:rPr>
              <w:t>Identity of division or unit</w:t>
            </w:r>
          </w:p>
        </w:tc>
        <w:tc>
          <w:tcPr>
            <w:tcW w:w="492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b/>
                <w:bCs/>
                <w:sz w:val="21"/>
                <w:szCs w:val="21"/>
              </w:rPr>
              <w:t>Address</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4"/>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3" w:lineRule="exact"/>
              <w:ind w:left="100"/>
              <w:rPr>
                <w:rFonts w:ascii="Times New Roman" w:hAnsi="Times New Roman" w:cs="Times New Roman"/>
                <w:sz w:val="24"/>
                <w:szCs w:val="24"/>
              </w:rPr>
            </w:pPr>
            <w:r>
              <w:rPr>
                <w:rFonts w:ascii="Times" w:hAnsi="Times" w:cs="Times"/>
                <w:b/>
                <w:bCs/>
                <w:sz w:val="21"/>
                <w:szCs w:val="21"/>
              </w:rPr>
              <w:t>i)</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3"/>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47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6"/>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5" w:lineRule="exact"/>
              <w:ind w:left="100"/>
              <w:rPr>
                <w:rFonts w:ascii="Times New Roman" w:hAnsi="Times New Roman" w:cs="Times New Roman"/>
                <w:sz w:val="24"/>
                <w:szCs w:val="24"/>
              </w:rPr>
            </w:pPr>
            <w:r>
              <w:rPr>
                <w:rFonts w:ascii="Times" w:hAnsi="Times" w:cs="Times"/>
                <w:b/>
                <w:bCs/>
                <w:sz w:val="21"/>
                <w:szCs w:val="21"/>
              </w:rPr>
              <w:t>ii)</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4"/>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7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6"/>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47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5" w:lineRule="exact"/>
              <w:ind w:left="100"/>
              <w:rPr>
                <w:rFonts w:ascii="Times New Roman" w:hAnsi="Times New Roman" w:cs="Times New Roman"/>
                <w:sz w:val="24"/>
                <w:szCs w:val="24"/>
              </w:rPr>
            </w:pPr>
            <w:r>
              <w:rPr>
                <w:rFonts w:ascii="Times" w:hAnsi="Times" w:cs="Times"/>
                <w:b/>
                <w:bCs/>
                <w:sz w:val="21"/>
                <w:szCs w:val="21"/>
              </w:rPr>
              <w:t>iii)</w:t>
            </w:r>
          </w:p>
        </w:tc>
        <w:tc>
          <w:tcPr>
            <w:tcW w:w="49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4"/>
        </w:trPr>
        <w:tc>
          <w:tcPr>
            <w:tcW w:w="4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7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7"/>
        </w:trPr>
        <w:tc>
          <w:tcPr>
            <w:tcW w:w="420" w:type="dxa"/>
            <w:tcBorders>
              <w:top w:val="nil"/>
              <w:left w:val="single" w:sz="8" w:space="0" w:color="auto"/>
              <w:bottom w:val="single" w:sz="8" w:space="0" w:color="auto"/>
              <w:right w:val="single" w:sz="8" w:space="0" w:color="auto"/>
            </w:tcBorders>
            <w:vAlign w:val="bottom"/>
          </w:tcPr>
          <w:p w:rsidR="001E3E3C" w:rsidRDefault="00635E35">
            <w:pPr>
              <w:widowControl w:val="0"/>
              <w:autoSpaceDE w:val="0"/>
              <w:autoSpaceDN w:val="0"/>
              <w:adjustRightInd w:val="0"/>
              <w:spacing w:after="0" w:line="236" w:lineRule="exact"/>
              <w:ind w:left="120"/>
              <w:rPr>
                <w:rFonts w:ascii="Times New Roman" w:hAnsi="Times New Roman" w:cs="Times New Roman"/>
                <w:sz w:val="24"/>
                <w:szCs w:val="24"/>
              </w:rPr>
            </w:pPr>
            <w:r>
              <w:rPr>
                <w:rFonts w:ascii="Times" w:hAnsi="Times" w:cs="Times"/>
                <w:b/>
                <w:bCs/>
                <w:sz w:val="21"/>
                <w:szCs w:val="21"/>
              </w:rPr>
              <w:t>B</w:t>
            </w:r>
          </w:p>
        </w:tc>
        <w:tc>
          <w:tcPr>
            <w:tcW w:w="4720" w:type="dxa"/>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6" w:lineRule="exact"/>
              <w:ind w:left="100"/>
              <w:rPr>
                <w:rFonts w:ascii="Times New Roman" w:hAnsi="Times New Roman" w:cs="Times New Roman"/>
                <w:sz w:val="24"/>
                <w:szCs w:val="24"/>
              </w:rPr>
            </w:pPr>
            <w:r>
              <w:rPr>
                <w:rFonts w:ascii="Times" w:hAnsi="Times" w:cs="Times"/>
                <w:sz w:val="21"/>
                <w:szCs w:val="21"/>
              </w:rPr>
              <w:t>Name and version of accounting software in use</w:t>
            </w:r>
          </w:p>
        </w:tc>
        <w:tc>
          <w:tcPr>
            <w:tcW w:w="49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4"/>
        </w:trPr>
        <w:tc>
          <w:tcPr>
            <w:tcW w:w="420" w:type="dxa"/>
            <w:tcBorders>
              <w:top w:val="nil"/>
              <w:left w:val="nil"/>
              <w:bottom w:val="nil"/>
              <w:right w:val="nil"/>
            </w:tcBorders>
            <w:vAlign w:val="bottom"/>
          </w:tcPr>
          <w:p w:rsidR="001E3E3C" w:rsidRDefault="00635E35">
            <w:pPr>
              <w:widowControl w:val="0"/>
              <w:autoSpaceDE w:val="0"/>
              <w:autoSpaceDN w:val="0"/>
              <w:adjustRightInd w:val="0"/>
              <w:spacing w:after="0" w:line="233" w:lineRule="exact"/>
              <w:ind w:left="120"/>
              <w:rPr>
                <w:rFonts w:ascii="Times New Roman" w:hAnsi="Times New Roman" w:cs="Times New Roman"/>
                <w:sz w:val="24"/>
                <w:szCs w:val="24"/>
              </w:rPr>
            </w:pPr>
            <w:r>
              <w:rPr>
                <w:rFonts w:ascii="Times" w:hAnsi="Times" w:cs="Times"/>
                <w:b/>
                <w:bCs/>
                <w:sz w:val="21"/>
                <w:szCs w:val="21"/>
              </w:rPr>
              <w:t>C</w:t>
            </w:r>
          </w:p>
        </w:tc>
        <w:tc>
          <w:tcPr>
            <w:tcW w:w="4720" w:type="dxa"/>
            <w:tcBorders>
              <w:top w:val="nil"/>
              <w:left w:val="nil"/>
              <w:bottom w:val="nil"/>
              <w:right w:val="nil"/>
            </w:tcBorders>
            <w:vAlign w:val="bottom"/>
          </w:tcPr>
          <w:p w:rsidR="001E3E3C" w:rsidRDefault="00635E35">
            <w:pPr>
              <w:widowControl w:val="0"/>
              <w:autoSpaceDE w:val="0"/>
              <w:autoSpaceDN w:val="0"/>
              <w:adjustRightInd w:val="0"/>
              <w:spacing w:after="0" w:line="233" w:lineRule="exact"/>
              <w:ind w:left="80"/>
              <w:rPr>
                <w:rFonts w:ascii="Times New Roman" w:hAnsi="Times New Roman" w:cs="Times New Roman"/>
                <w:sz w:val="24"/>
                <w:szCs w:val="24"/>
              </w:rPr>
            </w:pPr>
            <w:r>
              <w:rPr>
                <w:rFonts w:ascii="Times" w:hAnsi="Times" w:cs="Times"/>
                <w:sz w:val="21"/>
                <w:szCs w:val="21"/>
              </w:rPr>
              <w:t>The following are the major changes made during</w:t>
            </w:r>
          </w:p>
        </w:tc>
        <w:tc>
          <w:tcPr>
            <w:tcW w:w="492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sz w:val="21"/>
                <w:szCs w:val="21"/>
              </w:rPr>
              <w:t>Short description of change</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9"/>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72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38" w:lineRule="exact"/>
              <w:ind w:left="80"/>
              <w:rPr>
                <w:rFonts w:ascii="Times New Roman" w:hAnsi="Times New Roman" w:cs="Times New Roman"/>
                <w:sz w:val="24"/>
                <w:szCs w:val="24"/>
              </w:rPr>
            </w:pPr>
            <w:r>
              <w:rPr>
                <w:rFonts w:ascii="Times" w:hAnsi="Times" w:cs="Times"/>
                <w:sz w:val="21"/>
                <w:szCs w:val="21"/>
              </w:rPr>
              <w:t>the period of review -</w:t>
            </w:r>
          </w:p>
        </w:tc>
        <w:tc>
          <w:tcPr>
            <w:tcW w:w="492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0"/>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72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9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128" w:lineRule="exact"/>
        <w:rPr>
          <w:rFonts w:ascii="Times New Roman" w:hAnsi="Times New Roman" w:cs="Times New Roman"/>
          <w:sz w:val="24"/>
          <w:szCs w:val="24"/>
        </w:rPr>
      </w:pPr>
      <w:r w:rsidRPr="001E3E3C">
        <w:rPr>
          <w:noProof/>
        </w:rPr>
        <w:pict>
          <v:rect id="_x0000_s1047" style="position:absolute;margin-left:.25pt;margin-top:-220.8pt;width:1pt;height:.95pt;z-index:-251636736;mso-position-horizontal-relative:text;mso-position-vertical-relative:text" o:allowincell="f" fillcolor="black" stroked="f"/>
        </w:pict>
      </w:r>
      <w:r w:rsidRPr="001E3E3C">
        <w:rPr>
          <w:noProof/>
        </w:rPr>
        <w:pict>
          <v:rect id="_x0000_s1048" style="position:absolute;margin-left:1pt;margin-top:-220.55pt;width:500.6pt;height:12.85pt;z-index:-251635712;mso-position-horizontal-relative:text;mso-position-vertical-relative:text" o:allowincell="f" fillcolor="black" stroked="f"/>
        </w:pict>
      </w:r>
      <w:r w:rsidRPr="001E3E3C">
        <w:rPr>
          <w:noProof/>
        </w:rPr>
        <w:pict>
          <v:rect id="_x0000_s1049" style="position:absolute;margin-left:501.35pt;margin-top:-220.8pt;width:1pt;height:.95pt;z-index:-251634688;mso-position-horizontal-relative:text;mso-position-vertical-relative:text" o:allowincell="f" fillcolor="black" stroked="f"/>
        </w:pict>
      </w:r>
      <w:r w:rsidRPr="001E3E3C">
        <w:rPr>
          <w:noProof/>
        </w:rPr>
        <w:pict>
          <v:rect id="_x0000_s1050" style="position:absolute;margin-left:.5pt;margin-top:-220.1pt;width:501.6pt;height:12.4pt;z-index:-251633664;mso-position-horizontal-relative:text;mso-position-vertical-relative:text" o:allowincell="f" fillcolor="black" stroked="f"/>
        </w:pict>
      </w:r>
      <w:r w:rsidRPr="001E3E3C">
        <w:rPr>
          <w:noProof/>
        </w:rPr>
        <w:pict>
          <v:line id="_x0000_s1051" style="position:absolute;z-index:-251632640;mso-position-horizontal-relative:text;mso-position-vertical-relative:text" from="19.8pt,.8pt" to="502.1pt,.8pt" o:allowincell="f" strokeweight=".48pt"/>
        </w:pict>
      </w:r>
      <w:r w:rsidRPr="001E3E3C">
        <w:rPr>
          <w:noProof/>
        </w:rPr>
        <w:pict>
          <v:line id="_x0000_s1052" style="position:absolute;z-index:-251631616;mso-position-horizontal-relative:text;mso-position-vertical-relative:text" from="19.8pt,24.55pt" to="502.1pt,24.55pt" o:allowincell="f" strokeweight=".16931mm"/>
        </w:pict>
      </w:r>
      <w:r w:rsidRPr="001E3E3C">
        <w:rPr>
          <w:noProof/>
        </w:rPr>
        <w:pict>
          <v:line id="_x0000_s1053" style="position:absolute;z-index:-251630592;mso-position-horizontal-relative:text;mso-position-vertical-relative:text" from="19.8pt,49.7pt" to="502.1pt,49.7pt" o:allowincell="f" strokeweight=".36pt"/>
        </w:pict>
      </w:r>
      <w:r w:rsidRPr="001E3E3C">
        <w:rPr>
          <w:noProof/>
        </w:rPr>
        <w:pict>
          <v:line id="_x0000_s1054" style="position:absolute;z-index:-251629568;mso-position-horizontal-relative:text;mso-position-vertical-relative:text" from="19.8pt,73.5pt" to="502.1pt,73.5pt" o:allowincell="f" strokeweight=".48pt"/>
        </w:pict>
      </w:r>
      <w:r w:rsidRPr="001E3E3C">
        <w:rPr>
          <w:noProof/>
        </w:rPr>
        <w:pict>
          <v:line id="_x0000_s1055" style="position:absolute;z-index:-251628544;mso-position-horizontal-relative:text;mso-position-vertical-relative:text" from="19.8pt,97.4pt" to="502.1pt,97.4pt" o:allowincell="f" strokeweight=".16931mm"/>
        </w:pict>
      </w:r>
      <w:r w:rsidRPr="001E3E3C">
        <w:rPr>
          <w:noProof/>
        </w:rPr>
        <w:pict>
          <v:line id="_x0000_s1056" style="position:absolute;z-index:-251627520;mso-position-horizontal-relative:text;mso-position-vertical-relative:text" from="19.8pt,121.15pt" to="502.1pt,121.15pt" o:allowincell="f" strokeweight=".48pt"/>
        </w:pict>
      </w:r>
      <w:r w:rsidRPr="001E3E3C">
        <w:rPr>
          <w:noProof/>
        </w:rPr>
        <w:pict>
          <v:line id="_x0000_s1057" style="position:absolute;z-index:-251626496;mso-position-horizontal-relative:text;mso-position-vertical-relative:text" from=".75pt,-24.6pt" to=".75pt,145.25pt" o:allowincell="f" strokeweight=".16931mm"/>
        </w:pict>
      </w:r>
      <w:r w:rsidRPr="001E3E3C">
        <w:rPr>
          <w:noProof/>
        </w:rPr>
        <w:pict>
          <v:line id="_x0000_s1058" style="position:absolute;z-index:-251625472;mso-position-horizontal-relative:text;mso-position-vertical-relative:text" from=".5pt,145.05pt" to="502.1pt,145.05pt" o:allowincell="f" strokeweight=".48pt"/>
        </w:pict>
      </w:r>
      <w:r w:rsidRPr="001E3E3C">
        <w:rPr>
          <w:noProof/>
        </w:rPr>
        <w:pict>
          <v:line id="_x0000_s1059" style="position:absolute;z-index:-251624448;mso-position-horizontal-relative:text;mso-position-vertical-relative:text" from="20.05pt,-24.6pt" to="20.05pt,145.25pt" o:allowincell="f" strokeweight=".48pt"/>
        </w:pict>
      </w:r>
      <w:r w:rsidRPr="001E3E3C">
        <w:rPr>
          <w:noProof/>
        </w:rPr>
        <w:pict>
          <v:line id="_x0000_s1060" style="position:absolute;z-index:-251623424;mso-position-horizontal-relative:text;mso-position-vertical-relative:text" from="256pt,-24.6pt" to="256pt,145.25pt" o:allowincell="f" strokeweight=".16931mm"/>
        </w:pict>
      </w:r>
      <w:r w:rsidRPr="001E3E3C">
        <w:rPr>
          <w:noProof/>
        </w:rPr>
        <w:pict>
          <v:line id="_x0000_s1061" style="position:absolute;z-index:-251622400;mso-position-horizontal-relative:text;mso-position-vertical-relative:text" from="501.85pt,-24.6pt" to="501.85pt,145.25pt" o:allowincell="f" strokeweight=".16931mm"/>
        </w:pict>
      </w:r>
    </w:p>
    <w:p w:rsidR="001E3E3C" w:rsidRDefault="00635E35">
      <w:pPr>
        <w:widowControl w:val="0"/>
        <w:numPr>
          <w:ilvl w:val="0"/>
          <w:numId w:val="6"/>
        </w:numPr>
        <w:tabs>
          <w:tab w:val="clear" w:pos="720"/>
          <w:tab w:val="num" w:pos="700"/>
        </w:tabs>
        <w:overflowPunct w:val="0"/>
        <w:autoSpaceDE w:val="0"/>
        <w:autoSpaceDN w:val="0"/>
        <w:adjustRightInd w:val="0"/>
        <w:spacing w:after="0" w:line="239" w:lineRule="auto"/>
        <w:ind w:left="700" w:hanging="193"/>
        <w:jc w:val="both"/>
        <w:rPr>
          <w:rFonts w:ascii="Times" w:hAnsi="Times" w:cs="Times"/>
          <w:sz w:val="21"/>
          <w:szCs w:val="21"/>
        </w:rPr>
      </w:pPr>
      <w:r>
        <w:rPr>
          <w:rFonts w:ascii="Times" w:hAnsi="Times" w:cs="Times"/>
          <w:sz w:val="21"/>
          <w:szCs w:val="21"/>
        </w:rPr>
        <w:t xml:space="preserve">Change in the method of valuation of stock </w:t>
      </w:r>
    </w:p>
    <w:p w:rsidR="001E3E3C" w:rsidRDefault="001E3E3C">
      <w:pPr>
        <w:widowControl w:val="0"/>
        <w:autoSpaceDE w:val="0"/>
        <w:autoSpaceDN w:val="0"/>
        <w:adjustRightInd w:val="0"/>
        <w:spacing w:after="0" w:line="237" w:lineRule="exact"/>
        <w:rPr>
          <w:rFonts w:ascii="Times" w:hAnsi="Times" w:cs="Times"/>
          <w:sz w:val="21"/>
          <w:szCs w:val="21"/>
        </w:rPr>
      </w:pPr>
    </w:p>
    <w:p w:rsidR="001E3E3C" w:rsidRDefault="00635E35">
      <w:pPr>
        <w:widowControl w:val="0"/>
        <w:numPr>
          <w:ilvl w:val="0"/>
          <w:numId w:val="6"/>
        </w:numPr>
        <w:tabs>
          <w:tab w:val="clear" w:pos="720"/>
          <w:tab w:val="num" w:pos="760"/>
        </w:tabs>
        <w:overflowPunct w:val="0"/>
        <w:autoSpaceDE w:val="0"/>
        <w:autoSpaceDN w:val="0"/>
        <w:adjustRightInd w:val="0"/>
        <w:spacing w:after="0" w:line="239" w:lineRule="auto"/>
        <w:ind w:left="760" w:hanging="253"/>
        <w:jc w:val="both"/>
        <w:rPr>
          <w:rFonts w:ascii="Times" w:hAnsi="Times" w:cs="Times"/>
          <w:sz w:val="21"/>
          <w:szCs w:val="21"/>
        </w:rPr>
      </w:pPr>
      <w:r>
        <w:rPr>
          <w:rFonts w:ascii="Times" w:hAnsi="Times" w:cs="Times"/>
          <w:sz w:val="21"/>
          <w:szCs w:val="21"/>
        </w:rPr>
        <w:t xml:space="preserve">Changes in the accounting system </w:t>
      </w:r>
    </w:p>
    <w:p w:rsidR="001E3E3C" w:rsidRDefault="001E3E3C">
      <w:pPr>
        <w:widowControl w:val="0"/>
        <w:autoSpaceDE w:val="0"/>
        <w:autoSpaceDN w:val="0"/>
        <w:adjustRightInd w:val="0"/>
        <w:spacing w:after="0" w:line="261" w:lineRule="exact"/>
        <w:rPr>
          <w:rFonts w:ascii="Times" w:hAnsi="Times" w:cs="Times"/>
          <w:sz w:val="21"/>
          <w:szCs w:val="21"/>
        </w:rPr>
      </w:pPr>
    </w:p>
    <w:p w:rsidR="001E3E3C" w:rsidRDefault="00635E35">
      <w:pPr>
        <w:widowControl w:val="0"/>
        <w:numPr>
          <w:ilvl w:val="0"/>
          <w:numId w:val="6"/>
        </w:numPr>
        <w:tabs>
          <w:tab w:val="clear" w:pos="720"/>
          <w:tab w:val="num" w:pos="800"/>
        </w:tabs>
        <w:overflowPunct w:val="0"/>
        <w:autoSpaceDE w:val="0"/>
        <w:autoSpaceDN w:val="0"/>
        <w:adjustRightInd w:val="0"/>
        <w:spacing w:after="0" w:line="239" w:lineRule="auto"/>
        <w:ind w:left="800" w:hanging="293"/>
        <w:jc w:val="both"/>
        <w:rPr>
          <w:rFonts w:ascii="Times" w:hAnsi="Times" w:cs="Times"/>
          <w:sz w:val="21"/>
          <w:szCs w:val="21"/>
        </w:rPr>
      </w:pPr>
      <w:r>
        <w:rPr>
          <w:rFonts w:ascii="Times" w:hAnsi="Times" w:cs="Times"/>
          <w:sz w:val="21"/>
          <w:szCs w:val="21"/>
        </w:rPr>
        <w:t xml:space="preserve">Changes in the accounting software </w:t>
      </w:r>
    </w:p>
    <w:p w:rsidR="001E3E3C" w:rsidRDefault="001E3E3C">
      <w:pPr>
        <w:widowControl w:val="0"/>
        <w:autoSpaceDE w:val="0"/>
        <w:autoSpaceDN w:val="0"/>
        <w:adjustRightInd w:val="0"/>
        <w:spacing w:after="0" w:line="237" w:lineRule="exact"/>
        <w:rPr>
          <w:rFonts w:ascii="Times" w:hAnsi="Times" w:cs="Times"/>
          <w:sz w:val="21"/>
          <w:szCs w:val="21"/>
        </w:rPr>
      </w:pPr>
    </w:p>
    <w:p w:rsidR="001E3E3C" w:rsidRDefault="00635E35">
      <w:pPr>
        <w:widowControl w:val="0"/>
        <w:numPr>
          <w:ilvl w:val="0"/>
          <w:numId w:val="6"/>
        </w:numPr>
        <w:tabs>
          <w:tab w:val="clear" w:pos="720"/>
          <w:tab w:val="num" w:pos="860"/>
        </w:tabs>
        <w:overflowPunct w:val="0"/>
        <w:autoSpaceDE w:val="0"/>
        <w:autoSpaceDN w:val="0"/>
        <w:adjustRightInd w:val="0"/>
        <w:spacing w:after="0" w:line="239" w:lineRule="auto"/>
        <w:ind w:left="860" w:hanging="353"/>
        <w:jc w:val="both"/>
        <w:rPr>
          <w:rFonts w:ascii="Times" w:hAnsi="Times" w:cs="Times"/>
          <w:sz w:val="21"/>
          <w:szCs w:val="21"/>
        </w:rPr>
      </w:pPr>
      <w:r>
        <w:rPr>
          <w:rFonts w:ascii="Times" w:hAnsi="Times" w:cs="Times"/>
          <w:sz w:val="21"/>
          <w:szCs w:val="21"/>
        </w:rPr>
        <w:t xml:space="preserve">Change in Product line </w:t>
      </w:r>
    </w:p>
    <w:p w:rsidR="001E3E3C" w:rsidRDefault="001E3E3C">
      <w:pPr>
        <w:widowControl w:val="0"/>
        <w:autoSpaceDE w:val="0"/>
        <w:autoSpaceDN w:val="0"/>
        <w:adjustRightInd w:val="0"/>
        <w:spacing w:after="0" w:line="234" w:lineRule="exact"/>
        <w:rPr>
          <w:rFonts w:ascii="Times" w:hAnsi="Times" w:cs="Times"/>
          <w:sz w:val="21"/>
          <w:szCs w:val="21"/>
        </w:rPr>
      </w:pPr>
    </w:p>
    <w:p w:rsidR="001E3E3C" w:rsidRDefault="00635E35">
      <w:pPr>
        <w:widowControl w:val="0"/>
        <w:numPr>
          <w:ilvl w:val="0"/>
          <w:numId w:val="6"/>
        </w:numPr>
        <w:tabs>
          <w:tab w:val="clear" w:pos="720"/>
          <w:tab w:val="num" w:pos="740"/>
        </w:tabs>
        <w:overflowPunct w:val="0"/>
        <w:autoSpaceDE w:val="0"/>
        <w:autoSpaceDN w:val="0"/>
        <w:adjustRightInd w:val="0"/>
        <w:spacing w:after="0" w:line="239" w:lineRule="auto"/>
        <w:ind w:left="740" w:hanging="233"/>
        <w:jc w:val="both"/>
        <w:rPr>
          <w:rFonts w:ascii="Times" w:hAnsi="Times" w:cs="Times"/>
          <w:sz w:val="21"/>
          <w:szCs w:val="21"/>
        </w:rPr>
      </w:pPr>
      <w:r>
        <w:rPr>
          <w:rFonts w:ascii="Times" w:hAnsi="Times" w:cs="Times"/>
          <w:sz w:val="21"/>
          <w:szCs w:val="21"/>
        </w:rPr>
        <w:t xml:space="preserve">New business activity </w:t>
      </w:r>
    </w:p>
    <w:p w:rsidR="001E3E3C" w:rsidRDefault="001E3E3C">
      <w:pPr>
        <w:widowControl w:val="0"/>
        <w:autoSpaceDE w:val="0"/>
        <w:autoSpaceDN w:val="0"/>
        <w:adjustRightInd w:val="0"/>
        <w:spacing w:after="0" w:line="237"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00"/>
        <w:rPr>
          <w:rFonts w:ascii="Times New Roman" w:hAnsi="Times New Roman" w:cs="Times New Roman"/>
          <w:sz w:val="24"/>
          <w:szCs w:val="24"/>
        </w:rPr>
      </w:pPr>
      <w:r>
        <w:rPr>
          <w:rFonts w:ascii="Times" w:hAnsi="Times" w:cs="Times"/>
          <w:sz w:val="21"/>
          <w:szCs w:val="21"/>
        </w:rPr>
        <w:t>vi)Other changes , if any [ Please specify]</w:t>
      </w:r>
    </w:p>
    <w:p w:rsidR="001E3E3C" w:rsidRDefault="001E3E3C">
      <w:pPr>
        <w:widowControl w:val="0"/>
        <w:autoSpaceDE w:val="0"/>
        <w:autoSpaceDN w:val="0"/>
        <w:adjustRightInd w:val="0"/>
        <w:spacing w:after="0" w:line="124"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b/>
          <w:bCs/>
          <w:color w:val="FFFFFF"/>
          <w:sz w:val="21"/>
          <w:szCs w:val="21"/>
        </w:rPr>
        <w:t>2. Business related information:-</w:t>
      </w:r>
    </w:p>
    <w:p w:rsidR="001E3E3C" w:rsidRDefault="001E3E3C">
      <w:pPr>
        <w:widowControl w:val="0"/>
        <w:autoSpaceDE w:val="0"/>
        <w:autoSpaceDN w:val="0"/>
        <w:adjustRightInd w:val="0"/>
        <w:spacing w:after="0" w:line="5" w:lineRule="exact"/>
        <w:rPr>
          <w:rFonts w:ascii="Times New Roman" w:hAnsi="Times New Roman" w:cs="Times New Roman"/>
          <w:sz w:val="24"/>
          <w:szCs w:val="24"/>
        </w:rPr>
      </w:pPr>
      <w:r w:rsidRPr="001E3E3C">
        <w:rPr>
          <w:noProof/>
        </w:rPr>
        <w:pict>
          <v:rect id="_x0000_s1062" style="position:absolute;margin-left:.5pt;margin-top:-11.85pt;width:501.6pt;height:12.3pt;z-index:-251621376;mso-position-horizontal-relative:text;mso-position-vertical-relative:text" o:allowincell="f" fillcolor="black" stroked="f"/>
        </w:pict>
      </w:r>
    </w:p>
    <w:tbl>
      <w:tblPr>
        <w:tblW w:w="0" w:type="auto"/>
        <w:tblInd w:w="10" w:type="dxa"/>
        <w:tblLayout w:type="fixed"/>
        <w:tblCellMar>
          <w:left w:w="0" w:type="dxa"/>
          <w:right w:w="0" w:type="dxa"/>
        </w:tblCellMar>
        <w:tblLook w:val="0000"/>
      </w:tblPr>
      <w:tblGrid>
        <w:gridCol w:w="420"/>
        <w:gridCol w:w="2680"/>
        <w:gridCol w:w="1380"/>
        <w:gridCol w:w="1240"/>
        <w:gridCol w:w="1080"/>
        <w:gridCol w:w="740"/>
        <w:gridCol w:w="760"/>
        <w:gridCol w:w="820"/>
        <w:gridCol w:w="940"/>
      </w:tblGrid>
      <w:tr w:rsidR="001E3E3C">
        <w:trPr>
          <w:trHeight w:val="238"/>
        </w:trPr>
        <w:tc>
          <w:tcPr>
            <w:tcW w:w="420" w:type="dxa"/>
            <w:tcBorders>
              <w:top w:val="single" w:sz="8" w:space="0" w:color="auto"/>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37" w:lineRule="exact"/>
              <w:ind w:left="120"/>
              <w:rPr>
                <w:rFonts w:ascii="Times New Roman" w:hAnsi="Times New Roman" w:cs="Times New Roman"/>
                <w:sz w:val="24"/>
                <w:szCs w:val="24"/>
              </w:rPr>
            </w:pPr>
            <w:r>
              <w:rPr>
                <w:rFonts w:ascii="Times" w:hAnsi="Times" w:cs="Times"/>
                <w:b/>
                <w:bCs/>
                <w:sz w:val="21"/>
                <w:szCs w:val="21"/>
              </w:rPr>
              <w:t>A</w:t>
            </w:r>
          </w:p>
        </w:tc>
        <w:tc>
          <w:tcPr>
            <w:tcW w:w="26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100"/>
              <w:rPr>
                <w:rFonts w:ascii="Times New Roman" w:hAnsi="Times New Roman" w:cs="Times New Roman"/>
                <w:sz w:val="24"/>
                <w:szCs w:val="24"/>
              </w:rPr>
            </w:pPr>
            <w:r>
              <w:rPr>
                <w:rFonts w:ascii="Times" w:hAnsi="Times" w:cs="Times"/>
                <w:sz w:val="21"/>
                <w:szCs w:val="21"/>
              </w:rPr>
              <w:t>Nature  of  business  (Please</w:t>
            </w:r>
          </w:p>
        </w:tc>
        <w:tc>
          <w:tcPr>
            <w:tcW w:w="13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Manufacturer</w:t>
            </w:r>
          </w:p>
        </w:tc>
        <w:tc>
          <w:tcPr>
            <w:tcW w:w="124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Wholeseller</w:t>
            </w:r>
          </w:p>
        </w:tc>
        <w:tc>
          <w:tcPr>
            <w:tcW w:w="10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100"/>
              <w:rPr>
                <w:rFonts w:ascii="Times New Roman" w:hAnsi="Times New Roman" w:cs="Times New Roman"/>
                <w:sz w:val="24"/>
                <w:szCs w:val="24"/>
              </w:rPr>
            </w:pPr>
            <w:r>
              <w:rPr>
                <w:rFonts w:ascii="Times" w:hAnsi="Times" w:cs="Times"/>
                <w:sz w:val="21"/>
                <w:szCs w:val="21"/>
              </w:rPr>
              <w:t>Importer</w:t>
            </w:r>
          </w:p>
        </w:tc>
        <w:tc>
          <w:tcPr>
            <w:tcW w:w="740" w:type="dxa"/>
            <w:tcBorders>
              <w:top w:val="single" w:sz="8" w:space="0" w:color="auto"/>
              <w:left w:val="nil"/>
              <w:bottom w:val="nil"/>
              <w:right w:val="nil"/>
            </w:tcBorders>
            <w:vAlign w:val="bottom"/>
          </w:tcPr>
          <w:p w:rsidR="001E3E3C" w:rsidRDefault="00635E35">
            <w:pPr>
              <w:widowControl w:val="0"/>
              <w:autoSpaceDE w:val="0"/>
              <w:autoSpaceDN w:val="0"/>
              <w:adjustRightInd w:val="0"/>
              <w:spacing w:after="0" w:line="237" w:lineRule="exact"/>
              <w:ind w:left="100"/>
              <w:rPr>
                <w:rFonts w:ascii="Times New Roman" w:hAnsi="Times New Roman" w:cs="Times New Roman"/>
                <w:sz w:val="24"/>
                <w:szCs w:val="24"/>
              </w:rPr>
            </w:pPr>
            <w:r>
              <w:rPr>
                <w:rFonts w:ascii="Times" w:hAnsi="Times" w:cs="Times"/>
                <w:sz w:val="21"/>
                <w:szCs w:val="21"/>
              </w:rPr>
              <w:t>Works</w:t>
            </w:r>
          </w:p>
        </w:tc>
        <w:tc>
          <w:tcPr>
            <w:tcW w:w="76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82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Lessor</w:t>
            </w:r>
          </w:p>
        </w:tc>
        <w:tc>
          <w:tcPr>
            <w:tcW w:w="94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Retailer</w:t>
            </w:r>
          </w:p>
        </w:tc>
      </w:tr>
      <w:tr w:rsidR="001E3E3C">
        <w:trPr>
          <w:trHeight w:val="239"/>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26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tick one or more appropriate</w:t>
            </w:r>
          </w:p>
        </w:tc>
        <w:tc>
          <w:tcPr>
            <w:tcW w:w="13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2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2"/>
            <w:tcBorders>
              <w:top w:val="nil"/>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8" w:lineRule="exact"/>
              <w:ind w:left="100"/>
              <w:rPr>
                <w:rFonts w:ascii="Times New Roman" w:hAnsi="Times New Roman" w:cs="Times New Roman"/>
                <w:sz w:val="24"/>
                <w:szCs w:val="24"/>
              </w:rPr>
            </w:pPr>
            <w:r>
              <w:rPr>
                <w:rFonts w:ascii="Times" w:hAnsi="Times" w:cs="Times"/>
                <w:sz w:val="21"/>
                <w:szCs w:val="21"/>
              </w:rPr>
              <w:t>contractor</w:t>
            </w:r>
          </w:p>
        </w:tc>
        <w:tc>
          <w:tcPr>
            <w:tcW w:w="8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r>
      <w:tr w:rsidR="001E3E3C">
        <w:trPr>
          <w:trHeight w:val="238"/>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26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26" w:lineRule="exact"/>
              <w:ind w:left="100"/>
              <w:rPr>
                <w:rFonts w:ascii="Times New Roman" w:hAnsi="Times New Roman" w:cs="Times New Roman"/>
                <w:sz w:val="24"/>
                <w:szCs w:val="24"/>
              </w:rPr>
            </w:pPr>
            <w:r>
              <w:rPr>
                <w:rFonts w:ascii="Times" w:hAnsi="Times" w:cs="Times"/>
                <w:sz w:val="21"/>
                <w:szCs w:val="21"/>
              </w:rPr>
              <w:t>boxes, as applicable)</w:t>
            </w:r>
          </w:p>
        </w:tc>
        <w:tc>
          <w:tcPr>
            <w:tcW w:w="13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Restaurant</w:t>
            </w:r>
          </w:p>
        </w:tc>
        <w:tc>
          <w:tcPr>
            <w:tcW w:w="124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Bakery</w:t>
            </w:r>
          </w:p>
        </w:tc>
        <w:tc>
          <w:tcPr>
            <w:tcW w:w="10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100"/>
              <w:rPr>
                <w:rFonts w:ascii="Times New Roman" w:hAnsi="Times New Roman" w:cs="Times New Roman"/>
                <w:sz w:val="24"/>
                <w:szCs w:val="24"/>
              </w:rPr>
            </w:pPr>
            <w:r>
              <w:rPr>
                <w:rFonts w:ascii="Times" w:hAnsi="Times" w:cs="Times"/>
                <w:sz w:val="21"/>
                <w:szCs w:val="21"/>
              </w:rPr>
              <w:t>Mandap-</w:t>
            </w:r>
          </w:p>
        </w:tc>
        <w:tc>
          <w:tcPr>
            <w:tcW w:w="740" w:type="dxa"/>
            <w:tcBorders>
              <w:top w:val="nil"/>
              <w:left w:val="nil"/>
              <w:bottom w:val="nil"/>
              <w:right w:val="nil"/>
            </w:tcBorders>
            <w:vAlign w:val="bottom"/>
          </w:tcPr>
          <w:p w:rsidR="001E3E3C" w:rsidRDefault="00635E35">
            <w:pPr>
              <w:widowControl w:val="0"/>
              <w:autoSpaceDE w:val="0"/>
              <w:autoSpaceDN w:val="0"/>
              <w:adjustRightInd w:val="0"/>
              <w:spacing w:after="0" w:line="237" w:lineRule="exact"/>
              <w:ind w:left="100"/>
              <w:rPr>
                <w:rFonts w:ascii="Times New Roman" w:hAnsi="Times New Roman" w:cs="Times New Roman"/>
                <w:sz w:val="24"/>
                <w:szCs w:val="24"/>
              </w:rPr>
            </w:pPr>
            <w:r>
              <w:rPr>
                <w:rFonts w:ascii="Times" w:hAnsi="Times" w:cs="Times"/>
                <w:sz w:val="21"/>
                <w:szCs w:val="21"/>
              </w:rPr>
              <w:t>Second</w:t>
            </w:r>
          </w:p>
        </w:tc>
        <w:tc>
          <w:tcPr>
            <w:tcW w:w="7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right="13"/>
              <w:jc w:val="right"/>
              <w:rPr>
                <w:rFonts w:ascii="Times New Roman" w:hAnsi="Times New Roman" w:cs="Times New Roman"/>
                <w:sz w:val="24"/>
                <w:szCs w:val="24"/>
              </w:rPr>
            </w:pPr>
            <w:r>
              <w:rPr>
                <w:rFonts w:ascii="Times" w:hAnsi="Times" w:cs="Times"/>
                <w:sz w:val="21"/>
                <w:szCs w:val="21"/>
              </w:rPr>
              <w:t>hand</w:t>
            </w:r>
          </w:p>
        </w:tc>
        <w:tc>
          <w:tcPr>
            <w:tcW w:w="8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Job</w:t>
            </w:r>
          </w:p>
        </w:tc>
        <w:tc>
          <w:tcPr>
            <w:tcW w:w="94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7" w:lineRule="exact"/>
              <w:ind w:left="80"/>
              <w:rPr>
                <w:rFonts w:ascii="Times New Roman" w:hAnsi="Times New Roman" w:cs="Times New Roman"/>
                <w:sz w:val="24"/>
                <w:szCs w:val="24"/>
              </w:rPr>
            </w:pPr>
            <w:r>
              <w:rPr>
                <w:rFonts w:ascii="Times" w:hAnsi="Times" w:cs="Times"/>
                <w:sz w:val="21"/>
                <w:szCs w:val="21"/>
              </w:rPr>
              <w:t>PSI</w:t>
            </w:r>
          </w:p>
        </w:tc>
      </w:tr>
      <w:tr w:rsidR="001E3E3C">
        <w:trPr>
          <w:trHeight w:val="244"/>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268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sz w:val="21"/>
                <w:szCs w:val="21"/>
              </w:rPr>
              <w:t>etc</w:t>
            </w:r>
          </w:p>
        </w:tc>
        <w:tc>
          <w:tcPr>
            <w:tcW w:w="124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Decorator</w:t>
            </w:r>
          </w:p>
        </w:tc>
        <w:tc>
          <w:tcPr>
            <w:tcW w:w="74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motor</w:t>
            </w:r>
          </w:p>
        </w:tc>
        <w:tc>
          <w:tcPr>
            <w:tcW w:w="76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right="13"/>
              <w:jc w:val="right"/>
              <w:rPr>
                <w:rFonts w:ascii="Times New Roman" w:hAnsi="Times New Roman" w:cs="Times New Roman"/>
                <w:sz w:val="24"/>
                <w:szCs w:val="24"/>
              </w:rPr>
            </w:pPr>
            <w:r>
              <w:rPr>
                <w:rFonts w:ascii="Times" w:hAnsi="Times" w:cs="Times"/>
                <w:sz w:val="21"/>
                <w:szCs w:val="21"/>
              </w:rPr>
              <w:t>vehicle</w:t>
            </w:r>
          </w:p>
        </w:tc>
        <w:tc>
          <w:tcPr>
            <w:tcW w:w="8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sz w:val="21"/>
                <w:szCs w:val="21"/>
              </w:rPr>
              <w:t>worker</w:t>
            </w:r>
          </w:p>
        </w:tc>
        <w:tc>
          <w:tcPr>
            <w:tcW w:w="94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sz w:val="21"/>
                <w:szCs w:val="21"/>
              </w:rPr>
              <w:t>Unit</w:t>
            </w:r>
          </w:p>
        </w:tc>
      </w:tr>
      <w:tr w:rsidR="001E3E3C">
        <w:trPr>
          <w:trHeight w:val="252"/>
        </w:trPr>
        <w:tc>
          <w:tcPr>
            <w:tcW w:w="4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26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3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dealers</w:t>
            </w:r>
          </w:p>
        </w:tc>
        <w:tc>
          <w:tcPr>
            <w:tcW w:w="7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r>
    </w:tbl>
    <w:p w:rsidR="001E3E3C" w:rsidRDefault="001E3E3C">
      <w:pPr>
        <w:widowControl w:val="0"/>
        <w:numPr>
          <w:ilvl w:val="0"/>
          <w:numId w:val="7"/>
        </w:numPr>
        <w:tabs>
          <w:tab w:val="clear" w:pos="720"/>
          <w:tab w:val="num" w:pos="500"/>
        </w:tabs>
        <w:overflowPunct w:val="0"/>
        <w:autoSpaceDE w:val="0"/>
        <w:autoSpaceDN w:val="0"/>
        <w:adjustRightInd w:val="0"/>
        <w:spacing w:after="0" w:line="236" w:lineRule="auto"/>
        <w:ind w:left="500" w:hanging="379"/>
        <w:jc w:val="both"/>
        <w:rPr>
          <w:rFonts w:ascii="Times" w:hAnsi="Times" w:cs="Times"/>
          <w:b/>
          <w:bCs/>
          <w:sz w:val="21"/>
          <w:szCs w:val="21"/>
        </w:rPr>
      </w:pPr>
      <w:r w:rsidRPr="001E3E3C">
        <w:rPr>
          <w:noProof/>
        </w:rPr>
        <w:pict>
          <v:line id="_x0000_s1063" style="position:absolute;left:0;text-align:left;z-index:-251620352;mso-position-horizontal-relative:text;mso-position-vertical-relative:text" from=".5pt,24.95pt" to="502.1pt,24.95pt" o:allowincell="f" strokeweight=".48pt"/>
        </w:pict>
      </w:r>
      <w:r w:rsidRPr="001E3E3C">
        <w:rPr>
          <w:noProof/>
        </w:rPr>
        <w:pict>
          <v:line id="_x0000_s1064" style="position:absolute;left:0;text-align:left;z-index:-251619328;mso-position-horizontal-relative:text;mso-position-vertical-relative:text" from=".5pt,50pt" to="502.1pt,50pt" o:allowincell="f" strokeweight=".48pt"/>
        </w:pict>
      </w:r>
      <w:r w:rsidRPr="001E3E3C">
        <w:rPr>
          <w:noProof/>
        </w:rPr>
        <w:pict>
          <v:line id="_x0000_s1065" style="position:absolute;left:0;text-align:left;z-index:-251618304;mso-position-horizontal-relative:text;mso-position-vertical-relative:text" from=".75pt,-.35pt" to=".75pt,87.7pt" o:allowincell="f" strokeweight=".16931mm"/>
        </w:pict>
      </w:r>
      <w:r w:rsidRPr="001E3E3C">
        <w:rPr>
          <w:noProof/>
        </w:rPr>
        <w:pict>
          <v:line id="_x0000_s1066" style="position:absolute;left:0;text-align:left;z-index:-251617280;mso-position-horizontal-relative:text;mso-position-vertical-relative:text" from="20.05pt,-.35pt" to="20.05pt,87.7pt" o:allowincell="f" strokeweight=".48pt"/>
        </w:pict>
      </w:r>
      <w:r w:rsidRPr="001E3E3C">
        <w:rPr>
          <w:noProof/>
        </w:rPr>
        <w:pict>
          <v:line id="_x0000_s1067" style="position:absolute;left:0;text-align:left;z-index:-251616256;mso-position-horizontal-relative:text;mso-position-vertical-relative:text" from="256pt,-.35pt" to="256pt,87.7pt" o:allowincell="f" strokeweight=".16931mm"/>
        </w:pict>
      </w:r>
      <w:r w:rsidRPr="001E3E3C">
        <w:rPr>
          <w:noProof/>
        </w:rPr>
        <w:pict>
          <v:line id="_x0000_s1068" style="position:absolute;left:0;text-align:left;z-index:-251615232;mso-position-horizontal-relative:text;mso-position-vertical-relative:text" from="501.85pt,-.35pt" to="501.85pt,87.7pt" o:allowincell="f" strokeweight=".16931mm"/>
        </w:pict>
      </w:r>
      <w:r w:rsidR="00635E35">
        <w:rPr>
          <w:rFonts w:ascii="Times" w:hAnsi="Times" w:cs="Times"/>
          <w:sz w:val="21"/>
          <w:szCs w:val="21"/>
        </w:rPr>
        <w:t xml:space="preserve">Business activity, in brief </w:t>
      </w:r>
    </w:p>
    <w:p w:rsidR="001E3E3C" w:rsidRDefault="001E3E3C">
      <w:pPr>
        <w:widowControl w:val="0"/>
        <w:autoSpaceDE w:val="0"/>
        <w:autoSpaceDN w:val="0"/>
        <w:adjustRightInd w:val="0"/>
        <w:spacing w:after="0" w:line="263" w:lineRule="exact"/>
        <w:rPr>
          <w:rFonts w:ascii="Times" w:hAnsi="Times" w:cs="Times"/>
          <w:b/>
          <w:bCs/>
          <w:sz w:val="21"/>
          <w:szCs w:val="21"/>
        </w:rPr>
      </w:pPr>
    </w:p>
    <w:p w:rsidR="001E3E3C" w:rsidRDefault="00635E35">
      <w:pPr>
        <w:widowControl w:val="0"/>
        <w:numPr>
          <w:ilvl w:val="0"/>
          <w:numId w:val="7"/>
        </w:numPr>
        <w:tabs>
          <w:tab w:val="clear" w:pos="720"/>
          <w:tab w:val="num" w:pos="500"/>
        </w:tabs>
        <w:overflowPunct w:val="0"/>
        <w:autoSpaceDE w:val="0"/>
        <w:autoSpaceDN w:val="0"/>
        <w:adjustRightInd w:val="0"/>
        <w:spacing w:after="0" w:line="240" w:lineRule="auto"/>
        <w:ind w:left="500" w:hanging="379"/>
        <w:jc w:val="both"/>
        <w:rPr>
          <w:rFonts w:ascii="Times" w:hAnsi="Times" w:cs="Times"/>
          <w:b/>
          <w:bCs/>
          <w:sz w:val="21"/>
          <w:szCs w:val="21"/>
        </w:rPr>
      </w:pPr>
      <w:r>
        <w:rPr>
          <w:rFonts w:ascii="Times" w:hAnsi="Times" w:cs="Times"/>
          <w:sz w:val="21"/>
          <w:szCs w:val="21"/>
        </w:rPr>
        <w:t xml:space="preserve">Class of goods sold </w:t>
      </w:r>
    </w:p>
    <w:p w:rsidR="001E3E3C" w:rsidRDefault="001E3E3C">
      <w:pPr>
        <w:widowControl w:val="0"/>
        <w:autoSpaceDE w:val="0"/>
        <w:autoSpaceDN w:val="0"/>
        <w:adjustRightInd w:val="0"/>
        <w:spacing w:after="0" w:line="260" w:lineRule="exact"/>
        <w:rPr>
          <w:rFonts w:ascii="Times" w:hAnsi="Times" w:cs="Times"/>
          <w:b/>
          <w:bCs/>
          <w:sz w:val="21"/>
          <w:szCs w:val="21"/>
        </w:rPr>
      </w:pPr>
    </w:p>
    <w:p w:rsidR="001E3E3C" w:rsidRDefault="00635E35">
      <w:pPr>
        <w:widowControl w:val="0"/>
        <w:overflowPunct w:val="0"/>
        <w:autoSpaceDE w:val="0"/>
        <w:autoSpaceDN w:val="0"/>
        <w:adjustRightInd w:val="0"/>
        <w:spacing w:after="0" w:line="240" w:lineRule="auto"/>
        <w:ind w:left="500"/>
        <w:jc w:val="both"/>
        <w:rPr>
          <w:rFonts w:ascii="Times" w:hAnsi="Times" w:cs="Times"/>
          <w:b/>
          <w:bCs/>
          <w:sz w:val="21"/>
          <w:szCs w:val="21"/>
        </w:rPr>
      </w:pPr>
      <w:r>
        <w:rPr>
          <w:rFonts w:ascii="Times" w:hAnsi="Times" w:cs="Times"/>
          <w:sz w:val="21"/>
          <w:szCs w:val="21"/>
        </w:rPr>
        <w:t xml:space="preserve">Address of Place of Business where the books of </w:t>
      </w:r>
    </w:p>
    <w:p w:rsidR="001E3E3C" w:rsidRDefault="001E3E3C">
      <w:pPr>
        <w:widowControl w:val="0"/>
        <w:autoSpaceDE w:val="0"/>
        <w:autoSpaceDN w:val="0"/>
        <w:adjustRightInd w:val="0"/>
        <w:spacing w:after="0" w:line="5" w:lineRule="exact"/>
        <w:rPr>
          <w:rFonts w:ascii="Times" w:hAnsi="Times" w:cs="Times"/>
          <w:b/>
          <w:bCs/>
          <w:sz w:val="21"/>
          <w:szCs w:val="21"/>
        </w:rPr>
      </w:pPr>
    </w:p>
    <w:p w:rsidR="001E3E3C" w:rsidRDefault="00635E35">
      <w:pPr>
        <w:widowControl w:val="0"/>
        <w:numPr>
          <w:ilvl w:val="0"/>
          <w:numId w:val="7"/>
        </w:numPr>
        <w:tabs>
          <w:tab w:val="clear" w:pos="720"/>
          <w:tab w:val="num" w:pos="500"/>
        </w:tabs>
        <w:overflowPunct w:val="0"/>
        <w:autoSpaceDE w:val="0"/>
        <w:autoSpaceDN w:val="0"/>
        <w:adjustRightInd w:val="0"/>
        <w:spacing w:after="0" w:line="239" w:lineRule="auto"/>
        <w:ind w:left="500" w:hanging="379"/>
        <w:jc w:val="both"/>
        <w:rPr>
          <w:rFonts w:ascii="Times" w:hAnsi="Times" w:cs="Times"/>
          <w:b/>
          <w:bCs/>
          <w:sz w:val="21"/>
          <w:szCs w:val="21"/>
        </w:rPr>
      </w:pPr>
      <w:r>
        <w:rPr>
          <w:rFonts w:ascii="Times" w:hAnsi="Times" w:cs="Times"/>
          <w:sz w:val="21"/>
          <w:szCs w:val="21"/>
        </w:rPr>
        <w:t xml:space="preserve">accounts are normally kept </w:t>
      </w:r>
    </w:p>
    <w:p w:rsidR="001E3E3C" w:rsidRDefault="001E3E3C">
      <w:pPr>
        <w:widowControl w:val="0"/>
        <w:autoSpaceDE w:val="0"/>
        <w:autoSpaceDN w:val="0"/>
        <w:adjustRightInd w:val="0"/>
        <w:spacing w:after="0" w:line="23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20"/>
        <w:gridCol w:w="2800"/>
        <w:gridCol w:w="2500"/>
        <w:gridCol w:w="1340"/>
        <w:gridCol w:w="1320"/>
        <w:gridCol w:w="1680"/>
        <w:gridCol w:w="30"/>
      </w:tblGrid>
      <w:tr w:rsidR="001E3E3C">
        <w:trPr>
          <w:trHeight w:val="246"/>
        </w:trPr>
        <w:tc>
          <w:tcPr>
            <w:tcW w:w="420" w:type="dxa"/>
            <w:tcBorders>
              <w:top w:val="single" w:sz="8" w:space="0" w:color="auto"/>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80"/>
              <w:rPr>
                <w:rFonts w:ascii="Times New Roman" w:hAnsi="Times New Roman" w:cs="Times New Roman"/>
                <w:sz w:val="24"/>
                <w:szCs w:val="24"/>
              </w:rPr>
            </w:pPr>
            <w:r>
              <w:rPr>
                <w:rFonts w:ascii="Times" w:hAnsi="Times" w:cs="Times"/>
                <w:sz w:val="21"/>
                <w:szCs w:val="21"/>
              </w:rPr>
              <w:t>Constitution of the Business</w:t>
            </w:r>
          </w:p>
        </w:tc>
        <w:tc>
          <w:tcPr>
            <w:tcW w:w="250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32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680" w:type="dxa"/>
            <w:tcBorders>
              <w:top w:val="single" w:sz="8" w:space="0" w:color="auto"/>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51"/>
        </w:trPr>
        <w:tc>
          <w:tcPr>
            <w:tcW w:w="420" w:type="dxa"/>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E</w:t>
            </w:r>
          </w:p>
        </w:tc>
        <w:tc>
          <w:tcPr>
            <w:tcW w:w="280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80"/>
              <w:rPr>
                <w:rFonts w:ascii="Times New Roman" w:hAnsi="Times New Roman" w:cs="Times New Roman"/>
                <w:sz w:val="24"/>
                <w:szCs w:val="24"/>
              </w:rPr>
            </w:pPr>
            <w:r>
              <w:rPr>
                <w:rFonts w:ascii="Times" w:hAnsi="Times" w:cs="Times"/>
                <w:sz w:val="21"/>
                <w:szCs w:val="21"/>
              </w:rPr>
              <w:t>(Please  tick  the  appropriate</w:t>
            </w:r>
          </w:p>
        </w:tc>
        <w:tc>
          <w:tcPr>
            <w:tcW w:w="250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Proprietary</w:t>
            </w:r>
          </w:p>
        </w:tc>
        <w:tc>
          <w:tcPr>
            <w:tcW w:w="134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Partnership</w:t>
            </w:r>
          </w:p>
        </w:tc>
        <w:tc>
          <w:tcPr>
            <w:tcW w:w="132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Pvt. Ltd Co.</w:t>
            </w:r>
          </w:p>
        </w:tc>
        <w:tc>
          <w:tcPr>
            <w:tcW w:w="16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Public Ltd Co.</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5"/>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9" w:lineRule="exact"/>
              <w:ind w:left="80"/>
              <w:rPr>
                <w:rFonts w:ascii="Times New Roman" w:hAnsi="Times New Roman" w:cs="Times New Roman"/>
                <w:sz w:val="24"/>
                <w:szCs w:val="24"/>
              </w:rPr>
            </w:pPr>
            <w:r>
              <w:rPr>
                <w:rFonts w:ascii="Times" w:hAnsi="Times" w:cs="Times"/>
                <w:sz w:val="21"/>
                <w:szCs w:val="21"/>
              </w:rPr>
              <w:t>box)</w:t>
            </w:r>
          </w:p>
        </w:tc>
        <w:tc>
          <w:tcPr>
            <w:tcW w:w="25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3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6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3"/>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250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HUF</w:t>
            </w:r>
          </w:p>
        </w:tc>
        <w:tc>
          <w:tcPr>
            <w:tcW w:w="134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2" w:lineRule="exact"/>
              <w:ind w:left="100"/>
              <w:rPr>
                <w:rFonts w:ascii="Times New Roman" w:hAnsi="Times New Roman" w:cs="Times New Roman"/>
                <w:sz w:val="24"/>
                <w:szCs w:val="24"/>
              </w:rPr>
            </w:pPr>
            <w:r>
              <w:rPr>
                <w:rFonts w:ascii="Times" w:hAnsi="Times" w:cs="Times"/>
                <w:sz w:val="21"/>
                <w:szCs w:val="21"/>
              </w:rPr>
              <w:t>Co-operative</w:t>
            </w:r>
          </w:p>
        </w:tc>
        <w:tc>
          <w:tcPr>
            <w:tcW w:w="132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Trust</w:t>
            </w:r>
          </w:p>
        </w:tc>
        <w:tc>
          <w:tcPr>
            <w:tcW w:w="1680" w:type="dxa"/>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2" w:lineRule="exact"/>
              <w:ind w:left="100"/>
              <w:rPr>
                <w:rFonts w:ascii="Times New Roman" w:hAnsi="Times New Roman" w:cs="Times New Roman"/>
                <w:sz w:val="24"/>
                <w:szCs w:val="24"/>
              </w:rPr>
            </w:pPr>
            <w:r>
              <w:rPr>
                <w:rFonts w:ascii="Times" w:hAnsi="Times" w:cs="Times"/>
                <w:sz w:val="21"/>
                <w:szCs w:val="21"/>
              </w:rPr>
              <w:t>Others    (Please</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2"/>
        </w:trPr>
        <w:tc>
          <w:tcPr>
            <w:tcW w:w="420" w:type="dxa"/>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80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50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34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Society</w:t>
            </w:r>
          </w:p>
        </w:tc>
        <w:tc>
          <w:tcPr>
            <w:tcW w:w="132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68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specify)</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7"/>
        </w:trPr>
        <w:tc>
          <w:tcPr>
            <w:tcW w:w="4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28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25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340" w:type="dxa"/>
            <w:vMerge/>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32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680" w:type="dxa"/>
            <w:vMerge/>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16"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120"/>
        <w:rPr>
          <w:rFonts w:ascii="Times New Roman" w:hAnsi="Times New Roman" w:cs="Times New Roman"/>
          <w:sz w:val="24"/>
          <w:szCs w:val="24"/>
        </w:rPr>
      </w:pPr>
      <w:r>
        <w:rPr>
          <w:rFonts w:ascii="Times" w:hAnsi="Times" w:cs="Times"/>
          <w:sz w:val="19"/>
          <w:szCs w:val="19"/>
        </w:rPr>
        <w:t>7</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840" w:bottom="443" w:left="1000" w:header="720" w:footer="720" w:gutter="0"/>
          <w:cols w:space="720" w:equalWidth="0">
            <w:col w:w="10060"/>
          </w:cols>
          <w:noEndnote/>
        </w:sectPr>
      </w:pPr>
    </w:p>
    <w:p w:rsidR="001E3E3C" w:rsidRDefault="001E3E3C">
      <w:pPr>
        <w:widowControl w:val="0"/>
        <w:autoSpaceDE w:val="0"/>
        <w:autoSpaceDN w:val="0"/>
        <w:adjustRightInd w:val="0"/>
        <w:spacing w:after="0" w:line="60"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15"/>
          <w:szCs w:val="15"/>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type w:val="continuous"/>
          <w:pgSz w:w="11900" w:h="16840"/>
          <w:pgMar w:top="1440" w:right="3220" w:bottom="443" w:left="6860" w:header="720" w:footer="720" w:gutter="0"/>
          <w:cols w:space="720" w:equalWidth="0">
            <w:col w:w="1820"/>
          </w:cols>
          <w:noEndnote/>
        </w:sectPr>
      </w:pPr>
    </w:p>
    <w:p w:rsidR="001E3E3C" w:rsidRDefault="00CF0B62">
      <w:pPr>
        <w:widowControl w:val="0"/>
        <w:autoSpaceDE w:val="0"/>
        <w:autoSpaceDN w:val="0"/>
        <w:adjustRightInd w:val="0"/>
        <w:spacing w:after="0" w:line="66" w:lineRule="exact"/>
        <w:rPr>
          <w:rFonts w:ascii="Times New Roman" w:hAnsi="Times New Roman" w:cs="Times New Roman"/>
          <w:sz w:val="24"/>
          <w:szCs w:val="24"/>
        </w:rPr>
      </w:pPr>
      <w:bookmarkStart w:id="7" w:name="page15"/>
      <w:bookmarkEnd w:id="7"/>
      <w:r>
        <w:rPr>
          <w:noProof/>
        </w:rPr>
        <w:lastRenderedPageBreak/>
        <w:drawing>
          <wp:anchor distT="0" distB="0" distL="114300" distR="114300" simplePos="0" relativeHeight="251702272" behindDoc="1" locked="0" layoutInCell="0" allowOverlap="1">
            <wp:simplePos x="0" y="0"/>
            <wp:positionH relativeFrom="page">
              <wp:posOffset>633730</wp:posOffset>
            </wp:positionH>
            <wp:positionV relativeFrom="page">
              <wp:posOffset>952500</wp:posOffset>
            </wp:positionV>
            <wp:extent cx="6385560" cy="9177655"/>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385560" cy="9177655"/>
                    </a:xfrm>
                    <a:prstGeom prst="rect">
                      <a:avLst/>
                    </a:prstGeom>
                    <a:noFill/>
                  </pic:spPr>
                </pic:pic>
              </a:graphicData>
            </a:graphic>
          </wp:anchor>
        </w:drawing>
      </w:r>
    </w:p>
    <w:tbl>
      <w:tblPr>
        <w:tblW w:w="0" w:type="auto"/>
        <w:tblLayout w:type="fixed"/>
        <w:tblCellMar>
          <w:left w:w="0" w:type="dxa"/>
          <w:right w:w="0" w:type="dxa"/>
        </w:tblCellMar>
        <w:tblLook w:val="0000"/>
      </w:tblPr>
      <w:tblGrid>
        <w:gridCol w:w="420"/>
        <w:gridCol w:w="1500"/>
        <w:gridCol w:w="380"/>
        <w:gridCol w:w="820"/>
        <w:gridCol w:w="680"/>
        <w:gridCol w:w="2100"/>
        <w:gridCol w:w="1160"/>
        <w:gridCol w:w="80"/>
        <w:gridCol w:w="1060"/>
        <w:gridCol w:w="1860"/>
        <w:gridCol w:w="20"/>
      </w:tblGrid>
      <w:tr w:rsidR="001E3E3C">
        <w:trPr>
          <w:trHeight w:val="241"/>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270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Working  capital  employed</w:t>
            </w:r>
          </w:p>
        </w:tc>
        <w:tc>
          <w:tcPr>
            <w:tcW w:w="278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20"/>
              <w:rPr>
                <w:rFonts w:ascii="Times New Roman" w:hAnsi="Times New Roman" w:cs="Times New Roman"/>
                <w:sz w:val="24"/>
                <w:szCs w:val="24"/>
              </w:rPr>
            </w:pPr>
            <w:r>
              <w:rPr>
                <w:rFonts w:ascii="Times" w:hAnsi="Times" w:cs="Times"/>
                <w:sz w:val="21"/>
                <w:szCs w:val="21"/>
              </w:rPr>
              <w:t>(Difference</w:t>
            </w:r>
          </w:p>
        </w:tc>
        <w:tc>
          <w:tcPr>
            <w:tcW w:w="11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5"/>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5480" w:type="dxa"/>
            <w:gridSpan w:val="5"/>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between   current   assets   and   current</w:t>
            </w:r>
          </w:p>
        </w:tc>
        <w:tc>
          <w:tcPr>
            <w:tcW w:w="11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7"/>
        </w:trPr>
        <w:tc>
          <w:tcPr>
            <w:tcW w:w="42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F</w:t>
            </w:r>
          </w:p>
        </w:tc>
        <w:tc>
          <w:tcPr>
            <w:tcW w:w="150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liabilities)  -  as</w:t>
            </w:r>
          </w:p>
        </w:tc>
        <w:tc>
          <w:tcPr>
            <w:tcW w:w="38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sz w:val="21"/>
                <w:szCs w:val="21"/>
              </w:rPr>
              <w:t>on</w:t>
            </w:r>
          </w:p>
        </w:tc>
        <w:tc>
          <w:tcPr>
            <w:tcW w:w="82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40"/>
              <w:rPr>
                <w:rFonts w:ascii="Times New Roman" w:hAnsi="Times New Roman" w:cs="Times New Roman"/>
                <w:sz w:val="24"/>
                <w:szCs w:val="24"/>
              </w:rPr>
            </w:pPr>
            <w:r>
              <w:rPr>
                <w:rFonts w:ascii="Times" w:hAnsi="Times" w:cs="Times"/>
                <w:sz w:val="21"/>
                <w:szCs w:val="21"/>
              </w:rPr>
              <w:t>the  last</w:t>
            </w:r>
          </w:p>
        </w:tc>
        <w:tc>
          <w:tcPr>
            <w:tcW w:w="68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20"/>
              <w:rPr>
                <w:rFonts w:ascii="Times New Roman" w:hAnsi="Times New Roman" w:cs="Times New Roman"/>
                <w:sz w:val="24"/>
                <w:szCs w:val="24"/>
              </w:rPr>
            </w:pPr>
            <w:r>
              <w:rPr>
                <w:rFonts w:ascii="Times" w:hAnsi="Times" w:cs="Times"/>
                <w:sz w:val="21"/>
                <w:szCs w:val="21"/>
              </w:rPr>
              <w:t>day  of</w:t>
            </w:r>
          </w:p>
        </w:tc>
        <w:tc>
          <w:tcPr>
            <w:tcW w:w="334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1"/>
                <w:szCs w:val="21"/>
              </w:rPr>
              <w:t>the   Rs. _______________________</w:t>
            </w:r>
          </w:p>
        </w:tc>
        <w:tc>
          <w:tcPr>
            <w:tcW w:w="29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sz w:val="21"/>
                <w:szCs w:val="21"/>
              </w:rPr>
              <w:t>(in lakh)</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32"/>
        </w:trPr>
        <w:tc>
          <w:tcPr>
            <w:tcW w:w="42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880" w:type="dxa"/>
            <w:gridSpan w:val="2"/>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period under audit.</w:t>
            </w:r>
          </w:p>
        </w:tc>
        <w:tc>
          <w:tcPr>
            <w:tcW w:w="8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6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21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1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0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9"/>
        </w:trPr>
        <w:tc>
          <w:tcPr>
            <w:tcW w:w="4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880" w:type="dxa"/>
            <w:gridSpan w:val="2"/>
            <w:vMerge/>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6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10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1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4"/>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5480" w:type="dxa"/>
            <w:gridSpan w:val="5"/>
            <w:tcBorders>
              <w:top w:val="nil"/>
              <w:left w:val="nil"/>
              <w:bottom w:val="nil"/>
              <w:right w:val="nil"/>
            </w:tcBorders>
            <w:vAlign w:val="bottom"/>
          </w:tcPr>
          <w:p w:rsidR="001E3E3C" w:rsidRDefault="00635E35">
            <w:pPr>
              <w:widowControl w:val="0"/>
              <w:autoSpaceDE w:val="0"/>
              <w:autoSpaceDN w:val="0"/>
              <w:adjustRightInd w:val="0"/>
              <w:spacing w:after="0" w:line="233" w:lineRule="exact"/>
              <w:ind w:left="100"/>
              <w:rPr>
                <w:rFonts w:ascii="Times New Roman" w:hAnsi="Times New Roman" w:cs="Times New Roman"/>
                <w:sz w:val="24"/>
                <w:szCs w:val="24"/>
              </w:rPr>
            </w:pPr>
            <w:r>
              <w:rPr>
                <w:rFonts w:ascii="Times" w:hAnsi="Times" w:cs="Times"/>
                <w:sz w:val="21"/>
                <w:szCs w:val="21"/>
              </w:rPr>
              <w:t>(1) R.C.  No.  and  date  of  effect  under</w:t>
            </w:r>
          </w:p>
        </w:tc>
        <w:tc>
          <w:tcPr>
            <w:tcW w:w="11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9"/>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3380" w:type="dxa"/>
            <w:gridSpan w:val="4"/>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40" w:lineRule="auto"/>
              <w:ind w:left="460"/>
              <w:rPr>
                <w:rFonts w:ascii="Times New Roman" w:hAnsi="Times New Roman" w:cs="Times New Roman"/>
                <w:sz w:val="24"/>
                <w:szCs w:val="24"/>
              </w:rPr>
            </w:pPr>
            <w:r>
              <w:rPr>
                <w:rFonts w:ascii="Times" w:hAnsi="Times" w:cs="Times"/>
                <w:sz w:val="21"/>
                <w:szCs w:val="21"/>
              </w:rPr>
              <w:t>Profession Tax Act, if any.</w:t>
            </w:r>
          </w:p>
        </w:tc>
        <w:tc>
          <w:tcPr>
            <w:tcW w:w="210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33"/>
        </w:trPr>
        <w:tc>
          <w:tcPr>
            <w:tcW w:w="42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G</w:t>
            </w:r>
          </w:p>
        </w:tc>
        <w:tc>
          <w:tcPr>
            <w:tcW w:w="1500" w:type="dxa"/>
            <w:tcBorders>
              <w:top w:val="nil"/>
              <w:left w:val="nil"/>
              <w:bottom w:val="nil"/>
              <w:right w:val="nil"/>
            </w:tcBorders>
            <w:vAlign w:val="bottom"/>
          </w:tcPr>
          <w:p w:rsidR="001E3E3C" w:rsidRDefault="00635E35">
            <w:pPr>
              <w:widowControl w:val="0"/>
              <w:autoSpaceDE w:val="0"/>
              <w:autoSpaceDN w:val="0"/>
              <w:adjustRightInd w:val="0"/>
              <w:spacing w:after="0" w:line="232" w:lineRule="exact"/>
              <w:ind w:left="100"/>
              <w:rPr>
                <w:rFonts w:ascii="Times New Roman" w:hAnsi="Times New Roman" w:cs="Times New Roman"/>
                <w:sz w:val="24"/>
                <w:szCs w:val="24"/>
              </w:rPr>
            </w:pPr>
            <w:r>
              <w:rPr>
                <w:rFonts w:ascii="Times" w:hAnsi="Times" w:cs="Times"/>
                <w:sz w:val="21"/>
                <w:szCs w:val="21"/>
              </w:rPr>
              <w:t>(2) Profession</w:t>
            </w:r>
          </w:p>
        </w:tc>
        <w:tc>
          <w:tcPr>
            <w:tcW w:w="380" w:type="dxa"/>
            <w:tcBorders>
              <w:top w:val="nil"/>
              <w:left w:val="nil"/>
              <w:bottom w:val="nil"/>
              <w:right w:val="nil"/>
            </w:tcBorders>
            <w:vAlign w:val="bottom"/>
          </w:tcPr>
          <w:p w:rsidR="001E3E3C" w:rsidRDefault="00635E35">
            <w:pPr>
              <w:widowControl w:val="0"/>
              <w:autoSpaceDE w:val="0"/>
              <w:autoSpaceDN w:val="0"/>
              <w:adjustRightInd w:val="0"/>
              <w:spacing w:after="0" w:line="232" w:lineRule="exact"/>
              <w:jc w:val="center"/>
              <w:rPr>
                <w:rFonts w:ascii="Times New Roman" w:hAnsi="Times New Roman" w:cs="Times New Roman"/>
                <w:sz w:val="24"/>
                <w:szCs w:val="24"/>
              </w:rPr>
            </w:pPr>
            <w:r>
              <w:rPr>
                <w:rFonts w:ascii="Times" w:hAnsi="Times" w:cs="Times"/>
                <w:sz w:val="21"/>
                <w:szCs w:val="21"/>
              </w:rPr>
              <w:t>Tax</w:t>
            </w:r>
          </w:p>
        </w:tc>
        <w:tc>
          <w:tcPr>
            <w:tcW w:w="820" w:type="dxa"/>
            <w:tcBorders>
              <w:top w:val="nil"/>
              <w:left w:val="nil"/>
              <w:bottom w:val="nil"/>
              <w:right w:val="nil"/>
            </w:tcBorders>
            <w:vAlign w:val="bottom"/>
          </w:tcPr>
          <w:p w:rsidR="001E3E3C" w:rsidRDefault="00635E35">
            <w:pPr>
              <w:widowControl w:val="0"/>
              <w:autoSpaceDE w:val="0"/>
              <w:autoSpaceDN w:val="0"/>
              <w:adjustRightInd w:val="0"/>
              <w:spacing w:after="0" w:line="232" w:lineRule="exact"/>
              <w:ind w:left="140"/>
              <w:rPr>
                <w:rFonts w:ascii="Times New Roman" w:hAnsi="Times New Roman" w:cs="Times New Roman"/>
                <w:sz w:val="24"/>
                <w:szCs w:val="24"/>
              </w:rPr>
            </w:pPr>
            <w:r>
              <w:rPr>
                <w:rFonts w:ascii="Times" w:hAnsi="Times" w:cs="Times"/>
                <w:sz w:val="21"/>
                <w:szCs w:val="21"/>
              </w:rPr>
              <w:t>Returns</w:t>
            </w:r>
          </w:p>
        </w:tc>
        <w:tc>
          <w:tcPr>
            <w:tcW w:w="680" w:type="dxa"/>
            <w:tcBorders>
              <w:top w:val="nil"/>
              <w:left w:val="nil"/>
              <w:bottom w:val="nil"/>
              <w:right w:val="nil"/>
            </w:tcBorders>
            <w:vAlign w:val="bottom"/>
          </w:tcPr>
          <w:p w:rsidR="001E3E3C" w:rsidRDefault="00635E35">
            <w:pPr>
              <w:widowControl w:val="0"/>
              <w:autoSpaceDE w:val="0"/>
              <w:autoSpaceDN w:val="0"/>
              <w:adjustRightInd w:val="0"/>
              <w:spacing w:after="0" w:line="232" w:lineRule="exact"/>
              <w:ind w:left="140"/>
              <w:rPr>
                <w:rFonts w:ascii="Times New Roman" w:hAnsi="Times New Roman" w:cs="Times New Roman"/>
                <w:sz w:val="24"/>
                <w:szCs w:val="24"/>
              </w:rPr>
            </w:pPr>
            <w:r>
              <w:rPr>
                <w:rFonts w:ascii="Times" w:hAnsi="Times" w:cs="Times"/>
                <w:sz w:val="21"/>
                <w:szCs w:val="21"/>
              </w:rPr>
              <w:t>filed</w:t>
            </w:r>
          </w:p>
        </w:tc>
        <w:tc>
          <w:tcPr>
            <w:tcW w:w="2100" w:type="dxa"/>
            <w:tcBorders>
              <w:top w:val="nil"/>
              <w:left w:val="nil"/>
              <w:bottom w:val="nil"/>
              <w:right w:val="nil"/>
            </w:tcBorders>
            <w:vAlign w:val="bottom"/>
          </w:tcPr>
          <w:p w:rsidR="001E3E3C" w:rsidRDefault="00635E35">
            <w:pPr>
              <w:widowControl w:val="0"/>
              <w:autoSpaceDE w:val="0"/>
              <w:autoSpaceDN w:val="0"/>
              <w:adjustRightInd w:val="0"/>
              <w:spacing w:after="0" w:line="232" w:lineRule="exact"/>
              <w:ind w:left="20"/>
              <w:rPr>
                <w:rFonts w:ascii="Times New Roman" w:hAnsi="Times New Roman" w:cs="Times New Roman"/>
                <w:sz w:val="24"/>
                <w:szCs w:val="24"/>
              </w:rPr>
            </w:pPr>
            <w:r>
              <w:rPr>
                <w:rFonts w:ascii="Times" w:hAnsi="Times" w:cs="Times"/>
                <w:sz w:val="21"/>
                <w:szCs w:val="21"/>
              </w:rPr>
              <w:t>and</w:t>
            </w:r>
          </w:p>
        </w:tc>
        <w:tc>
          <w:tcPr>
            <w:tcW w:w="11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0"/>
        </w:trPr>
        <w:tc>
          <w:tcPr>
            <w:tcW w:w="42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5480" w:type="dxa"/>
            <w:gridSpan w:val="5"/>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460"/>
              <w:rPr>
                <w:rFonts w:ascii="Times New Roman" w:hAnsi="Times New Roman" w:cs="Times New Roman"/>
                <w:sz w:val="24"/>
                <w:szCs w:val="24"/>
              </w:rPr>
            </w:pPr>
            <w:r>
              <w:rPr>
                <w:rFonts w:ascii="Times" w:hAnsi="Times" w:cs="Times"/>
                <w:sz w:val="21"/>
                <w:szCs w:val="21"/>
              </w:rPr>
              <w:t>payments as per returns made during</w:t>
            </w:r>
          </w:p>
        </w:tc>
        <w:tc>
          <w:tcPr>
            <w:tcW w:w="11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0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04"/>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5480" w:type="dxa"/>
            <w:gridSpan w:val="5"/>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1160" w:type="dxa"/>
            <w:vMerge w:val="restart"/>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31" w:lineRule="exact"/>
              <w:ind w:left="100"/>
              <w:rPr>
                <w:rFonts w:ascii="Times New Roman" w:hAnsi="Times New Roman" w:cs="Times New Roman"/>
                <w:sz w:val="24"/>
                <w:szCs w:val="24"/>
              </w:rPr>
            </w:pPr>
            <w:r>
              <w:rPr>
                <w:rFonts w:ascii="Times" w:hAnsi="Times" w:cs="Times"/>
                <w:sz w:val="21"/>
                <w:szCs w:val="21"/>
              </w:rPr>
              <w:t>Yes</w:t>
            </w: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106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31" w:lineRule="exact"/>
              <w:rPr>
                <w:rFonts w:ascii="Times New Roman" w:hAnsi="Times New Roman" w:cs="Times New Roman"/>
                <w:sz w:val="24"/>
                <w:szCs w:val="24"/>
              </w:rPr>
            </w:pPr>
            <w:r>
              <w:rPr>
                <w:rFonts w:ascii="Times" w:hAnsi="Times" w:cs="Times"/>
                <w:sz w:val="21"/>
                <w:szCs w:val="21"/>
              </w:rPr>
              <w:t>No</w:t>
            </w: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9"/>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5480" w:type="dxa"/>
            <w:gridSpan w:val="5"/>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460"/>
              <w:rPr>
                <w:rFonts w:ascii="Times New Roman" w:hAnsi="Times New Roman" w:cs="Times New Roman"/>
                <w:sz w:val="24"/>
                <w:szCs w:val="24"/>
              </w:rPr>
            </w:pPr>
            <w:r>
              <w:rPr>
                <w:rFonts w:ascii="Times" w:hAnsi="Times" w:cs="Times"/>
                <w:sz w:val="21"/>
                <w:szCs w:val="21"/>
              </w:rPr>
              <w:t>the period of Audit (Please tick the</w:t>
            </w:r>
          </w:p>
        </w:tc>
        <w:tc>
          <w:tcPr>
            <w:tcW w:w="1160" w:type="dxa"/>
            <w:vMerge/>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060" w:type="dxa"/>
            <w:vMerge/>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6"/>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5480" w:type="dxa"/>
            <w:gridSpan w:val="5"/>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1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0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7"/>
        </w:trPr>
        <w:tc>
          <w:tcPr>
            <w:tcW w:w="4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8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460"/>
              <w:rPr>
                <w:rFonts w:ascii="Times New Roman" w:hAnsi="Times New Roman" w:cs="Times New Roman"/>
                <w:sz w:val="24"/>
                <w:szCs w:val="24"/>
              </w:rPr>
            </w:pPr>
            <w:r>
              <w:rPr>
                <w:rFonts w:ascii="Times" w:hAnsi="Times" w:cs="Times"/>
                <w:sz w:val="21"/>
                <w:szCs w:val="21"/>
              </w:rPr>
              <w:t>appropriate box</w:t>
            </w:r>
          </w:p>
        </w:tc>
        <w:tc>
          <w:tcPr>
            <w:tcW w:w="8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210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0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35" w:lineRule="exact"/>
        <w:rPr>
          <w:rFonts w:ascii="Times New Roman" w:hAnsi="Times New Roman" w:cs="Times New Roman"/>
          <w:sz w:val="24"/>
          <w:szCs w:val="24"/>
        </w:rPr>
      </w:pPr>
    </w:p>
    <w:p w:rsidR="001E3E3C" w:rsidRDefault="00635E35">
      <w:pPr>
        <w:widowControl w:val="0"/>
        <w:numPr>
          <w:ilvl w:val="0"/>
          <w:numId w:val="8"/>
        </w:numPr>
        <w:tabs>
          <w:tab w:val="clear" w:pos="720"/>
          <w:tab w:val="num" w:pos="880"/>
        </w:tabs>
        <w:overflowPunct w:val="0"/>
        <w:autoSpaceDE w:val="0"/>
        <w:autoSpaceDN w:val="0"/>
        <w:adjustRightInd w:val="0"/>
        <w:spacing w:after="0" w:line="229" w:lineRule="auto"/>
        <w:ind w:left="880" w:right="5920" w:hanging="358"/>
        <w:jc w:val="both"/>
        <w:rPr>
          <w:rFonts w:ascii="Times" w:hAnsi="Times" w:cs="Times"/>
          <w:sz w:val="23"/>
          <w:szCs w:val="23"/>
        </w:rPr>
      </w:pPr>
      <w:r>
        <w:rPr>
          <w:rFonts w:ascii="Times" w:hAnsi="Times" w:cs="Times"/>
          <w:sz w:val="21"/>
          <w:szCs w:val="21"/>
        </w:rPr>
        <w:t xml:space="preserve">E.C. No. and date of effect under Profession Tax Act, if any, </w:t>
      </w:r>
    </w:p>
    <w:tbl>
      <w:tblPr>
        <w:tblW w:w="0" w:type="auto"/>
        <w:tblLayout w:type="fixed"/>
        <w:tblCellMar>
          <w:left w:w="0" w:type="dxa"/>
          <w:right w:w="0" w:type="dxa"/>
        </w:tblCellMar>
        <w:tblLook w:val="0000"/>
      </w:tblPr>
      <w:tblGrid>
        <w:gridCol w:w="360"/>
        <w:gridCol w:w="3880"/>
        <w:gridCol w:w="960"/>
        <w:gridCol w:w="720"/>
        <w:gridCol w:w="1140"/>
        <w:gridCol w:w="1140"/>
        <w:gridCol w:w="1860"/>
        <w:gridCol w:w="20"/>
      </w:tblGrid>
      <w:tr w:rsidR="001E3E3C">
        <w:trPr>
          <w:trHeight w:val="237"/>
        </w:trPr>
        <w:tc>
          <w:tcPr>
            <w:tcW w:w="424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36" w:lineRule="exact"/>
              <w:jc w:val="right"/>
              <w:rPr>
                <w:rFonts w:ascii="Times New Roman" w:hAnsi="Times New Roman" w:cs="Times New Roman"/>
                <w:sz w:val="24"/>
                <w:szCs w:val="24"/>
              </w:rPr>
            </w:pPr>
            <w:r>
              <w:rPr>
                <w:rFonts w:ascii="Times" w:hAnsi="Times" w:cs="Times"/>
                <w:b/>
                <w:bCs/>
                <w:sz w:val="21"/>
                <w:szCs w:val="21"/>
              </w:rPr>
              <w:t xml:space="preserve">H   </w:t>
            </w:r>
            <w:r>
              <w:rPr>
                <w:rFonts w:ascii="Times" w:hAnsi="Times" w:cs="Times"/>
                <w:sz w:val="23"/>
                <w:szCs w:val="23"/>
              </w:rPr>
              <w:t>(2)</w:t>
            </w:r>
            <w:r>
              <w:rPr>
                <w:rFonts w:ascii="Times" w:hAnsi="Times" w:cs="Times"/>
                <w:b/>
                <w:bCs/>
                <w:sz w:val="21"/>
                <w:szCs w:val="21"/>
              </w:rPr>
              <w:t xml:space="preserve"> </w:t>
            </w:r>
            <w:r>
              <w:rPr>
                <w:rFonts w:ascii="Times" w:hAnsi="Times" w:cs="Times"/>
                <w:sz w:val="21"/>
                <w:szCs w:val="21"/>
              </w:rPr>
              <w:t>The due profession tax has been paid</w:t>
            </w:r>
          </w:p>
        </w:tc>
        <w:tc>
          <w:tcPr>
            <w:tcW w:w="9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single" w:sz="8" w:space="0" w:color="auto"/>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6" w:lineRule="exact"/>
              <w:ind w:right="533"/>
              <w:jc w:val="center"/>
              <w:rPr>
                <w:rFonts w:ascii="Times New Roman" w:hAnsi="Times New Roman" w:cs="Times New Roman"/>
                <w:sz w:val="24"/>
                <w:szCs w:val="24"/>
              </w:rPr>
            </w:pPr>
            <w:r>
              <w:rPr>
                <w:rFonts w:ascii="Times" w:hAnsi="Times" w:cs="Times"/>
                <w:sz w:val="21"/>
                <w:szCs w:val="21"/>
              </w:rPr>
              <w:t>Yes</w:t>
            </w:r>
          </w:p>
        </w:tc>
        <w:tc>
          <w:tcPr>
            <w:tcW w:w="1140" w:type="dxa"/>
            <w:tcBorders>
              <w:top w:val="single" w:sz="8" w:space="0" w:color="auto"/>
              <w:left w:val="nil"/>
              <w:bottom w:val="single" w:sz="8" w:space="0" w:color="auto"/>
              <w:right w:val="single" w:sz="8" w:space="0" w:color="auto"/>
            </w:tcBorders>
            <w:vAlign w:val="bottom"/>
          </w:tcPr>
          <w:p w:rsidR="001E3E3C" w:rsidRDefault="00635E35">
            <w:pPr>
              <w:widowControl w:val="0"/>
              <w:autoSpaceDE w:val="0"/>
              <w:autoSpaceDN w:val="0"/>
              <w:adjustRightInd w:val="0"/>
              <w:spacing w:after="0" w:line="236" w:lineRule="exact"/>
              <w:ind w:left="80"/>
              <w:rPr>
                <w:rFonts w:ascii="Times New Roman" w:hAnsi="Times New Roman" w:cs="Times New Roman"/>
                <w:sz w:val="24"/>
                <w:szCs w:val="24"/>
              </w:rPr>
            </w:pPr>
            <w:r>
              <w:rPr>
                <w:rFonts w:ascii="Times" w:hAnsi="Times" w:cs="Times"/>
                <w:sz w:val="21"/>
                <w:szCs w:val="21"/>
              </w:rPr>
              <w:t>No</w:t>
            </w: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4"/>
        </w:trPr>
        <w:tc>
          <w:tcPr>
            <w:tcW w:w="3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388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1"/>
                <w:szCs w:val="21"/>
              </w:rPr>
              <w:t>for the period under audit (Please tick</w:t>
            </w:r>
          </w:p>
        </w:tc>
        <w:tc>
          <w:tcPr>
            <w:tcW w:w="9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53"/>
        </w:trPr>
        <w:tc>
          <w:tcPr>
            <w:tcW w:w="3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3880" w:type="dxa"/>
            <w:tcBorders>
              <w:top w:val="nil"/>
              <w:left w:val="nil"/>
              <w:bottom w:val="single" w:sz="8" w:space="0" w:color="auto"/>
              <w:right w:val="nil"/>
            </w:tcBorders>
            <w:vAlign w:val="bottom"/>
          </w:tcPr>
          <w:p w:rsidR="001E3E3C" w:rsidRDefault="00635E35">
            <w:pPr>
              <w:widowControl w:val="0"/>
              <w:autoSpaceDE w:val="0"/>
              <w:autoSpaceDN w:val="0"/>
              <w:adjustRightInd w:val="0"/>
              <w:spacing w:after="0" w:line="240" w:lineRule="auto"/>
              <w:ind w:right="1533"/>
              <w:jc w:val="right"/>
              <w:rPr>
                <w:rFonts w:ascii="Times New Roman" w:hAnsi="Times New Roman" w:cs="Times New Roman"/>
                <w:sz w:val="24"/>
                <w:szCs w:val="24"/>
              </w:rPr>
            </w:pPr>
            <w:r>
              <w:rPr>
                <w:rFonts w:ascii="Times" w:hAnsi="Times" w:cs="Times"/>
                <w:sz w:val="21"/>
                <w:szCs w:val="21"/>
              </w:rPr>
              <w:t>the appropriate box)</w:t>
            </w:r>
          </w:p>
        </w:tc>
        <w:tc>
          <w:tcPr>
            <w:tcW w:w="9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11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114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1860" w:type="dxa"/>
            <w:tcBorders>
              <w:top w:val="nil"/>
              <w:left w:val="nil"/>
              <w:bottom w:val="single" w:sz="8" w:space="0" w:color="auto"/>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54"/>
        </w:trPr>
        <w:tc>
          <w:tcPr>
            <w:tcW w:w="3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388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1"/>
                <w:szCs w:val="21"/>
              </w:rPr>
              <w:t>Registration number and date of effect of</w:t>
            </w:r>
          </w:p>
        </w:tc>
        <w:tc>
          <w:tcPr>
            <w:tcW w:w="2820" w:type="dxa"/>
            <w:gridSpan w:val="3"/>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w w:val="73"/>
                <w:sz w:val="14"/>
                <w:szCs w:val="14"/>
              </w:rPr>
              <w:t>1)………………………………………………………………….</w:t>
            </w: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6"/>
        </w:trPr>
        <w:tc>
          <w:tcPr>
            <w:tcW w:w="3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388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9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7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47"/>
        </w:trPr>
        <w:tc>
          <w:tcPr>
            <w:tcW w:w="36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I</w:t>
            </w:r>
          </w:p>
        </w:tc>
        <w:tc>
          <w:tcPr>
            <w:tcW w:w="388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1"/>
                <w:szCs w:val="21"/>
              </w:rPr>
              <w:t>the  registration  certificate   under  other</w:t>
            </w:r>
          </w:p>
        </w:tc>
        <w:tc>
          <w:tcPr>
            <w:tcW w:w="96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w w:val="71"/>
                <w:sz w:val="20"/>
                <w:szCs w:val="20"/>
              </w:rPr>
              <w:t>2)……………</w:t>
            </w:r>
          </w:p>
        </w:tc>
        <w:tc>
          <w:tcPr>
            <w:tcW w:w="1860" w:type="dxa"/>
            <w:gridSpan w:val="2"/>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8"/>
              <w:jc w:val="center"/>
              <w:rPr>
                <w:rFonts w:ascii="Times New Roman" w:hAnsi="Times New Roman" w:cs="Times New Roman"/>
                <w:sz w:val="24"/>
                <w:szCs w:val="24"/>
              </w:rPr>
            </w:pPr>
            <w:r>
              <w:rPr>
                <w:rFonts w:ascii="Times" w:hAnsi="Times" w:cs="Times"/>
                <w:w w:val="90"/>
                <w:sz w:val="6"/>
                <w:szCs w:val="6"/>
              </w:rPr>
              <w:t>…………………………………………………….</w:t>
            </w: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32"/>
        </w:trPr>
        <w:tc>
          <w:tcPr>
            <w:tcW w:w="36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388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jc w:val="right"/>
              <w:rPr>
                <w:rFonts w:ascii="Times New Roman" w:hAnsi="Times New Roman" w:cs="Times New Roman"/>
                <w:sz w:val="24"/>
                <w:szCs w:val="24"/>
              </w:rPr>
            </w:pPr>
            <w:r>
              <w:rPr>
                <w:rFonts w:ascii="Times" w:hAnsi="Times" w:cs="Times"/>
                <w:sz w:val="21"/>
                <w:szCs w:val="21"/>
              </w:rPr>
              <w:t>Acts   applicable,   if   any,   which   are</w:t>
            </w:r>
          </w:p>
        </w:tc>
        <w:tc>
          <w:tcPr>
            <w:tcW w:w="96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860" w:type="dxa"/>
            <w:gridSpan w:val="2"/>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3"/>
        </w:trPr>
        <w:tc>
          <w:tcPr>
            <w:tcW w:w="3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388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9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7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250"/>
        </w:trPr>
        <w:tc>
          <w:tcPr>
            <w:tcW w:w="3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3880" w:type="dxa"/>
            <w:tcBorders>
              <w:top w:val="nil"/>
              <w:left w:val="nil"/>
              <w:bottom w:val="nil"/>
              <w:right w:val="nil"/>
            </w:tcBorders>
            <w:vAlign w:val="bottom"/>
          </w:tcPr>
          <w:p w:rsidR="001E3E3C" w:rsidRDefault="00635E35">
            <w:pPr>
              <w:widowControl w:val="0"/>
              <w:autoSpaceDE w:val="0"/>
              <w:autoSpaceDN w:val="0"/>
              <w:adjustRightInd w:val="0"/>
              <w:spacing w:after="0" w:line="240" w:lineRule="auto"/>
              <w:ind w:right="273"/>
              <w:jc w:val="right"/>
              <w:rPr>
                <w:rFonts w:ascii="Times New Roman" w:hAnsi="Times New Roman" w:cs="Times New Roman"/>
                <w:sz w:val="24"/>
                <w:szCs w:val="24"/>
              </w:rPr>
            </w:pPr>
            <w:r>
              <w:rPr>
                <w:rFonts w:ascii="Times" w:hAnsi="Times" w:cs="Times"/>
                <w:sz w:val="21"/>
                <w:szCs w:val="21"/>
              </w:rPr>
              <w:t>administered by Sales Tax Department</w:t>
            </w:r>
          </w:p>
        </w:tc>
        <w:tc>
          <w:tcPr>
            <w:tcW w:w="2820" w:type="dxa"/>
            <w:gridSpan w:val="3"/>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w w:val="73"/>
                <w:sz w:val="14"/>
                <w:szCs w:val="14"/>
              </w:rPr>
              <w:t>3)………………………………………………………………….</w:t>
            </w: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96"/>
        </w:trPr>
        <w:tc>
          <w:tcPr>
            <w:tcW w:w="3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38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2820" w:type="dxa"/>
            <w:gridSpan w:val="3"/>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14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186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351" w:lineRule="exact"/>
        <w:rPr>
          <w:rFonts w:ascii="Times New Roman" w:hAnsi="Times New Roman" w:cs="Times New Roman"/>
          <w:sz w:val="24"/>
          <w:szCs w:val="24"/>
        </w:rPr>
      </w:pPr>
    </w:p>
    <w:p w:rsidR="001E3E3C" w:rsidRDefault="00635E35">
      <w:pPr>
        <w:widowControl w:val="0"/>
        <w:numPr>
          <w:ilvl w:val="0"/>
          <w:numId w:val="9"/>
        </w:numPr>
        <w:tabs>
          <w:tab w:val="clear" w:pos="720"/>
          <w:tab w:val="num" w:pos="520"/>
        </w:tabs>
        <w:overflowPunct w:val="0"/>
        <w:autoSpaceDE w:val="0"/>
        <w:autoSpaceDN w:val="0"/>
        <w:adjustRightInd w:val="0"/>
        <w:spacing w:after="0" w:line="239" w:lineRule="auto"/>
        <w:ind w:left="520" w:hanging="414"/>
        <w:jc w:val="both"/>
        <w:rPr>
          <w:rFonts w:ascii="Times" w:hAnsi="Times" w:cs="Times"/>
          <w:b/>
          <w:bCs/>
          <w:sz w:val="21"/>
          <w:szCs w:val="21"/>
        </w:rPr>
      </w:pPr>
      <w:r>
        <w:rPr>
          <w:rFonts w:ascii="Times" w:hAnsi="Times" w:cs="Times"/>
          <w:sz w:val="21"/>
          <w:szCs w:val="21"/>
        </w:rPr>
        <w:t xml:space="preserve">PAN under Income Tax Act </w:t>
      </w:r>
    </w:p>
    <w:p w:rsidR="001E3E3C" w:rsidRDefault="001E3E3C">
      <w:pPr>
        <w:widowControl w:val="0"/>
        <w:autoSpaceDE w:val="0"/>
        <w:autoSpaceDN w:val="0"/>
        <w:adjustRightInd w:val="0"/>
        <w:spacing w:after="0" w:line="234" w:lineRule="exact"/>
        <w:rPr>
          <w:rFonts w:ascii="Times" w:hAnsi="Times" w:cs="Times"/>
          <w:b/>
          <w:bCs/>
          <w:sz w:val="21"/>
          <w:szCs w:val="21"/>
        </w:rPr>
      </w:pPr>
    </w:p>
    <w:p w:rsidR="001E3E3C" w:rsidRDefault="00635E35">
      <w:pPr>
        <w:widowControl w:val="0"/>
        <w:numPr>
          <w:ilvl w:val="0"/>
          <w:numId w:val="9"/>
        </w:numPr>
        <w:tabs>
          <w:tab w:val="clear" w:pos="720"/>
          <w:tab w:val="num" w:pos="520"/>
        </w:tabs>
        <w:overflowPunct w:val="0"/>
        <w:autoSpaceDE w:val="0"/>
        <w:autoSpaceDN w:val="0"/>
        <w:adjustRightInd w:val="0"/>
        <w:spacing w:after="0" w:line="239" w:lineRule="auto"/>
        <w:ind w:left="520" w:hanging="414"/>
        <w:jc w:val="both"/>
        <w:rPr>
          <w:rFonts w:ascii="Times" w:hAnsi="Times" w:cs="Times"/>
          <w:b/>
          <w:bCs/>
          <w:sz w:val="21"/>
          <w:szCs w:val="21"/>
        </w:rPr>
      </w:pPr>
      <w:r>
        <w:rPr>
          <w:rFonts w:ascii="Times" w:hAnsi="Times" w:cs="Times"/>
          <w:sz w:val="21"/>
          <w:szCs w:val="21"/>
        </w:rPr>
        <w:t xml:space="preserve">ECC No. under Central Excise Act </w:t>
      </w:r>
    </w:p>
    <w:p w:rsidR="001E3E3C" w:rsidRDefault="001E3E3C">
      <w:pPr>
        <w:widowControl w:val="0"/>
        <w:autoSpaceDE w:val="0"/>
        <w:autoSpaceDN w:val="0"/>
        <w:adjustRightInd w:val="0"/>
        <w:spacing w:after="0" w:line="237" w:lineRule="exact"/>
        <w:rPr>
          <w:rFonts w:ascii="Times" w:hAnsi="Times" w:cs="Times"/>
          <w:b/>
          <w:bCs/>
          <w:sz w:val="21"/>
          <w:szCs w:val="21"/>
        </w:rPr>
      </w:pPr>
    </w:p>
    <w:p w:rsidR="001E3E3C" w:rsidRDefault="00635E35">
      <w:pPr>
        <w:widowControl w:val="0"/>
        <w:numPr>
          <w:ilvl w:val="0"/>
          <w:numId w:val="9"/>
        </w:numPr>
        <w:tabs>
          <w:tab w:val="clear" w:pos="720"/>
          <w:tab w:val="num" w:pos="520"/>
        </w:tabs>
        <w:overflowPunct w:val="0"/>
        <w:autoSpaceDE w:val="0"/>
        <w:autoSpaceDN w:val="0"/>
        <w:adjustRightInd w:val="0"/>
        <w:spacing w:after="0" w:line="239" w:lineRule="auto"/>
        <w:ind w:left="520" w:hanging="414"/>
        <w:jc w:val="both"/>
        <w:rPr>
          <w:rFonts w:ascii="Times" w:hAnsi="Times" w:cs="Times"/>
          <w:b/>
          <w:bCs/>
          <w:sz w:val="21"/>
          <w:szCs w:val="21"/>
        </w:rPr>
      </w:pPr>
      <w:r>
        <w:rPr>
          <w:rFonts w:ascii="Times" w:hAnsi="Times" w:cs="Times"/>
          <w:sz w:val="21"/>
          <w:szCs w:val="21"/>
        </w:rPr>
        <w:t xml:space="preserve">IEC Code </w:t>
      </w:r>
    </w:p>
    <w:p w:rsidR="001E3E3C" w:rsidRDefault="001E3E3C">
      <w:pPr>
        <w:widowControl w:val="0"/>
        <w:autoSpaceDE w:val="0"/>
        <w:autoSpaceDN w:val="0"/>
        <w:adjustRightInd w:val="0"/>
        <w:spacing w:after="0" w:line="127"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000"/>
      </w:tblPr>
      <w:tblGrid>
        <w:gridCol w:w="320"/>
        <w:gridCol w:w="1240"/>
        <w:gridCol w:w="2580"/>
        <w:gridCol w:w="4980"/>
        <w:gridCol w:w="20"/>
      </w:tblGrid>
      <w:tr w:rsidR="001E3E3C">
        <w:trPr>
          <w:trHeight w:val="241"/>
        </w:trPr>
        <w:tc>
          <w:tcPr>
            <w:tcW w:w="32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b/>
                <w:bCs/>
                <w:sz w:val="21"/>
                <w:szCs w:val="21"/>
              </w:rPr>
              <w:t>M</w:t>
            </w:r>
          </w:p>
        </w:tc>
        <w:tc>
          <w:tcPr>
            <w:tcW w:w="3820" w:type="dxa"/>
            <w:gridSpan w:val="2"/>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Financial Ratios for the year under audit</w:t>
            </w:r>
          </w:p>
        </w:tc>
        <w:tc>
          <w:tcPr>
            <w:tcW w:w="498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Current Year   Previous Year   Reasons for change</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30"/>
        </w:trPr>
        <w:tc>
          <w:tcPr>
            <w:tcW w:w="32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124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100"/>
              <w:rPr>
                <w:rFonts w:ascii="Times New Roman" w:hAnsi="Times New Roman" w:cs="Times New Roman"/>
                <w:sz w:val="24"/>
                <w:szCs w:val="24"/>
              </w:rPr>
            </w:pPr>
            <w:r>
              <w:rPr>
                <w:rFonts w:ascii="Times" w:hAnsi="Times" w:cs="Times"/>
                <w:sz w:val="21"/>
                <w:szCs w:val="21"/>
              </w:rPr>
              <w:t>(Indicate the</w:t>
            </w:r>
          </w:p>
        </w:tc>
        <w:tc>
          <w:tcPr>
            <w:tcW w:w="258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40"/>
              <w:rPr>
                <w:rFonts w:ascii="Times New Roman" w:hAnsi="Times New Roman" w:cs="Times New Roman"/>
                <w:sz w:val="24"/>
                <w:szCs w:val="24"/>
              </w:rPr>
            </w:pPr>
            <w:r>
              <w:rPr>
                <w:rFonts w:ascii="Times" w:hAnsi="Times" w:cs="Times"/>
                <w:sz w:val="21"/>
                <w:szCs w:val="21"/>
              </w:rPr>
              <w:t>percentage)</w:t>
            </w:r>
          </w:p>
        </w:tc>
        <w:tc>
          <w:tcPr>
            <w:tcW w:w="498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5"/>
        </w:trPr>
        <w:tc>
          <w:tcPr>
            <w:tcW w:w="32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24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58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49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123" w:lineRule="exact"/>
        <w:rPr>
          <w:rFonts w:ascii="Times New Roman" w:hAnsi="Times New Roman" w:cs="Times New Roman"/>
          <w:sz w:val="24"/>
          <w:szCs w:val="24"/>
        </w:rPr>
      </w:pPr>
    </w:p>
    <w:p w:rsidR="001E3E3C" w:rsidRDefault="00635E35">
      <w:pPr>
        <w:widowControl w:val="0"/>
        <w:numPr>
          <w:ilvl w:val="0"/>
          <w:numId w:val="10"/>
        </w:numPr>
        <w:tabs>
          <w:tab w:val="clear" w:pos="720"/>
          <w:tab w:val="num" w:pos="880"/>
        </w:tabs>
        <w:overflowPunct w:val="0"/>
        <w:autoSpaceDE w:val="0"/>
        <w:autoSpaceDN w:val="0"/>
        <w:adjustRightInd w:val="0"/>
        <w:spacing w:after="0" w:line="240" w:lineRule="auto"/>
        <w:ind w:left="880" w:hanging="358"/>
        <w:jc w:val="both"/>
        <w:rPr>
          <w:rFonts w:ascii="Times" w:hAnsi="Times" w:cs="Times"/>
          <w:b/>
          <w:bCs/>
          <w:sz w:val="21"/>
          <w:szCs w:val="21"/>
        </w:rPr>
      </w:pPr>
      <w:r>
        <w:rPr>
          <w:rFonts w:ascii="Times" w:hAnsi="Times" w:cs="Times"/>
          <w:b/>
          <w:bCs/>
          <w:sz w:val="21"/>
          <w:szCs w:val="21"/>
        </w:rPr>
        <w:t xml:space="preserve">Gross Profit to Net Turnover </w:t>
      </w:r>
    </w:p>
    <w:p w:rsidR="001E3E3C" w:rsidRDefault="001E3E3C">
      <w:pPr>
        <w:widowControl w:val="0"/>
        <w:autoSpaceDE w:val="0"/>
        <w:autoSpaceDN w:val="0"/>
        <w:adjustRightInd w:val="0"/>
        <w:spacing w:after="0" w:line="233" w:lineRule="exact"/>
        <w:rPr>
          <w:rFonts w:ascii="Times" w:hAnsi="Times" w:cs="Times"/>
          <w:b/>
          <w:bCs/>
          <w:sz w:val="21"/>
          <w:szCs w:val="21"/>
        </w:rPr>
      </w:pPr>
    </w:p>
    <w:p w:rsidR="001E3E3C" w:rsidRDefault="00635E35">
      <w:pPr>
        <w:widowControl w:val="0"/>
        <w:numPr>
          <w:ilvl w:val="0"/>
          <w:numId w:val="10"/>
        </w:numPr>
        <w:tabs>
          <w:tab w:val="clear" w:pos="720"/>
          <w:tab w:val="num" w:pos="880"/>
        </w:tabs>
        <w:overflowPunct w:val="0"/>
        <w:autoSpaceDE w:val="0"/>
        <w:autoSpaceDN w:val="0"/>
        <w:adjustRightInd w:val="0"/>
        <w:spacing w:after="0" w:line="240" w:lineRule="auto"/>
        <w:ind w:left="880" w:hanging="358"/>
        <w:jc w:val="both"/>
        <w:rPr>
          <w:rFonts w:ascii="Times" w:hAnsi="Times" w:cs="Times"/>
          <w:b/>
          <w:bCs/>
          <w:sz w:val="21"/>
          <w:szCs w:val="21"/>
        </w:rPr>
      </w:pPr>
      <w:r>
        <w:rPr>
          <w:rFonts w:ascii="Times" w:hAnsi="Times" w:cs="Times"/>
          <w:b/>
          <w:bCs/>
          <w:sz w:val="21"/>
          <w:szCs w:val="21"/>
        </w:rPr>
        <w:t xml:space="preserve">Net Profit to Net Sales Turnover </w:t>
      </w:r>
    </w:p>
    <w:p w:rsidR="001E3E3C" w:rsidRDefault="001E3E3C">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1820" w:type="dxa"/>
        <w:tblLayout w:type="fixed"/>
        <w:tblCellMar>
          <w:left w:w="0" w:type="dxa"/>
          <w:right w:w="0" w:type="dxa"/>
        </w:tblCellMar>
        <w:tblLook w:val="0000"/>
      </w:tblPr>
      <w:tblGrid>
        <w:gridCol w:w="1780"/>
        <w:gridCol w:w="5620"/>
        <w:gridCol w:w="20"/>
      </w:tblGrid>
      <w:tr w:rsidR="001E3E3C">
        <w:trPr>
          <w:trHeight w:val="241"/>
        </w:trPr>
        <w:tc>
          <w:tcPr>
            <w:tcW w:w="178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b/>
                <w:bCs/>
                <w:sz w:val="21"/>
                <w:szCs w:val="21"/>
              </w:rPr>
              <w:t>Particulars</w:t>
            </w:r>
          </w:p>
        </w:tc>
        <w:tc>
          <w:tcPr>
            <w:tcW w:w="5620" w:type="dxa"/>
            <w:tcBorders>
              <w:top w:val="nil"/>
              <w:left w:val="nil"/>
              <w:bottom w:val="nil"/>
              <w:right w:val="nil"/>
            </w:tcBorders>
            <w:vAlign w:val="bottom"/>
          </w:tcPr>
          <w:p w:rsidR="001E3E3C" w:rsidRDefault="00635E35">
            <w:pPr>
              <w:widowControl w:val="0"/>
              <w:autoSpaceDE w:val="0"/>
              <w:autoSpaceDN w:val="0"/>
              <w:adjustRightInd w:val="0"/>
              <w:spacing w:after="0" w:line="240" w:lineRule="exact"/>
              <w:ind w:left="740"/>
              <w:rPr>
                <w:rFonts w:ascii="Times New Roman" w:hAnsi="Times New Roman" w:cs="Times New Roman"/>
                <w:sz w:val="24"/>
                <w:szCs w:val="24"/>
              </w:rPr>
            </w:pPr>
            <w:r>
              <w:rPr>
                <w:rFonts w:ascii="Times" w:hAnsi="Times" w:cs="Times"/>
                <w:b/>
                <w:bCs/>
                <w:sz w:val="21"/>
                <w:szCs w:val="21"/>
              </w:rPr>
              <w:t>Current Year   Previous Year   Reasons for change</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34"/>
        </w:trPr>
        <w:tc>
          <w:tcPr>
            <w:tcW w:w="178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5620" w:type="dxa"/>
            <w:vMerge w:val="restart"/>
            <w:tcBorders>
              <w:top w:val="nil"/>
              <w:left w:val="nil"/>
              <w:bottom w:val="nil"/>
              <w:right w:val="nil"/>
            </w:tcBorders>
            <w:vAlign w:val="bottom"/>
          </w:tcPr>
          <w:p w:rsidR="001E3E3C" w:rsidRDefault="00635E35">
            <w:pPr>
              <w:widowControl w:val="0"/>
              <w:autoSpaceDE w:val="0"/>
              <w:autoSpaceDN w:val="0"/>
              <w:adjustRightInd w:val="0"/>
              <w:spacing w:after="0" w:line="240" w:lineRule="auto"/>
              <w:ind w:left="740"/>
              <w:rPr>
                <w:rFonts w:ascii="Times New Roman" w:hAnsi="Times New Roman" w:cs="Times New Roman"/>
                <w:sz w:val="24"/>
                <w:szCs w:val="24"/>
              </w:rPr>
            </w:pPr>
            <w:r>
              <w:rPr>
                <w:rFonts w:ascii="Times" w:hAnsi="Times" w:cs="Times"/>
                <w:b/>
                <w:bCs/>
                <w:sz w:val="21"/>
                <w:szCs w:val="21"/>
              </w:rPr>
              <w:t>(specify)</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13"/>
        </w:trPr>
        <w:tc>
          <w:tcPr>
            <w:tcW w:w="178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5620" w:type="dxa"/>
            <w:vMerge/>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223" w:lineRule="exact"/>
        <w:rPr>
          <w:rFonts w:ascii="Times New Roman" w:hAnsi="Times New Roman" w:cs="Times New Roman"/>
          <w:sz w:val="24"/>
          <w:szCs w:val="24"/>
        </w:rPr>
      </w:pPr>
    </w:p>
    <w:p w:rsidR="001E3E3C" w:rsidRDefault="00635E35">
      <w:pPr>
        <w:widowControl w:val="0"/>
        <w:numPr>
          <w:ilvl w:val="0"/>
          <w:numId w:val="11"/>
        </w:numPr>
        <w:tabs>
          <w:tab w:val="clear" w:pos="720"/>
          <w:tab w:val="num" w:pos="920"/>
        </w:tabs>
        <w:overflowPunct w:val="0"/>
        <w:autoSpaceDE w:val="0"/>
        <w:autoSpaceDN w:val="0"/>
        <w:adjustRightInd w:val="0"/>
        <w:spacing w:after="0" w:line="240" w:lineRule="auto"/>
        <w:ind w:left="920" w:hanging="398"/>
        <w:jc w:val="both"/>
        <w:rPr>
          <w:rFonts w:ascii="Times" w:hAnsi="Times" w:cs="Times"/>
          <w:sz w:val="23"/>
          <w:szCs w:val="23"/>
        </w:rPr>
      </w:pPr>
      <w:r>
        <w:rPr>
          <w:rFonts w:ascii="Times" w:hAnsi="Times" w:cs="Times"/>
          <w:sz w:val="21"/>
          <w:szCs w:val="21"/>
        </w:rPr>
        <w:t xml:space="preserve">Net Sales in Maharashtra State (Rs) </w:t>
      </w:r>
    </w:p>
    <w:p w:rsidR="001E3E3C" w:rsidRDefault="001E3E3C">
      <w:pPr>
        <w:widowControl w:val="0"/>
        <w:autoSpaceDE w:val="0"/>
        <w:autoSpaceDN w:val="0"/>
        <w:adjustRightInd w:val="0"/>
        <w:spacing w:after="0" w:line="210" w:lineRule="exact"/>
        <w:rPr>
          <w:rFonts w:ascii="Times" w:hAnsi="Times" w:cs="Times"/>
          <w:sz w:val="23"/>
          <w:szCs w:val="23"/>
        </w:rPr>
      </w:pPr>
    </w:p>
    <w:p w:rsidR="001E3E3C" w:rsidRDefault="00635E35">
      <w:pPr>
        <w:widowControl w:val="0"/>
        <w:numPr>
          <w:ilvl w:val="0"/>
          <w:numId w:val="11"/>
        </w:numPr>
        <w:tabs>
          <w:tab w:val="clear" w:pos="720"/>
          <w:tab w:val="num" w:pos="880"/>
        </w:tabs>
        <w:overflowPunct w:val="0"/>
        <w:autoSpaceDE w:val="0"/>
        <w:autoSpaceDN w:val="0"/>
        <w:adjustRightInd w:val="0"/>
        <w:spacing w:after="0" w:line="240" w:lineRule="auto"/>
        <w:ind w:left="880" w:hanging="358"/>
        <w:jc w:val="both"/>
        <w:rPr>
          <w:rFonts w:ascii="Times" w:hAnsi="Times" w:cs="Times"/>
          <w:sz w:val="23"/>
          <w:szCs w:val="23"/>
        </w:rPr>
      </w:pPr>
      <w:r>
        <w:rPr>
          <w:rFonts w:ascii="Times" w:hAnsi="Times" w:cs="Times"/>
          <w:sz w:val="21"/>
          <w:szCs w:val="21"/>
        </w:rPr>
        <w:t xml:space="preserve">Cash Sales to Total Sales </w:t>
      </w:r>
    </w:p>
    <w:p w:rsidR="001E3E3C" w:rsidRDefault="001E3E3C">
      <w:pPr>
        <w:widowControl w:val="0"/>
        <w:autoSpaceDE w:val="0"/>
        <w:autoSpaceDN w:val="0"/>
        <w:adjustRightInd w:val="0"/>
        <w:spacing w:after="0" w:line="213" w:lineRule="exact"/>
        <w:rPr>
          <w:rFonts w:ascii="Times" w:hAnsi="Times" w:cs="Times"/>
          <w:sz w:val="23"/>
          <w:szCs w:val="23"/>
        </w:rPr>
      </w:pPr>
    </w:p>
    <w:p w:rsidR="001E3E3C" w:rsidRDefault="00635E35">
      <w:pPr>
        <w:widowControl w:val="0"/>
        <w:numPr>
          <w:ilvl w:val="0"/>
          <w:numId w:val="11"/>
        </w:numPr>
        <w:tabs>
          <w:tab w:val="clear" w:pos="720"/>
          <w:tab w:val="num" w:pos="880"/>
        </w:tabs>
        <w:overflowPunct w:val="0"/>
        <w:autoSpaceDE w:val="0"/>
        <w:autoSpaceDN w:val="0"/>
        <w:adjustRightInd w:val="0"/>
        <w:spacing w:after="0" w:line="239" w:lineRule="auto"/>
        <w:ind w:left="880" w:hanging="358"/>
        <w:jc w:val="both"/>
        <w:rPr>
          <w:rFonts w:ascii="Times" w:hAnsi="Times" w:cs="Times"/>
          <w:sz w:val="23"/>
          <w:szCs w:val="23"/>
        </w:rPr>
      </w:pPr>
      <w:r>
        <w:rPr>
          <w:rFonts w:ascii="Times" w:hAnsi="Times" w:cs="Times"/>
          <w:sz w:val="21"/>
          <w:szCs w:val="21"/>
        </w:rPr>
        <w:t xml:space="preserve">Cash Purchases to Total Purchases </w:t>
      </w:r>
    </w:p>
    <w:p w:rsidR="001E3E3C" w:rsidRDefault="001E3E3C">
      <w:pPr>
        <w:widowControl w:val="0"/>
        <w:autoSpaceDE w:val="0"/>
        <w:autoSpaceDN w:val="0"/>
        <w:adjustRightInd w:val="0"/>
        <w:spacing w:after="0" w:line="136" w:lineRule="exact"/>
        <w:rPr>
          <w:rFonts w:ascii="Times" w:hAnsi="Times" w:cs="Times"/>
          <w:sz w:val="23"/>
          <w:szCs w:val="23"/>
        </w:rPr>
      </w:pPr>
    </w:p>
    <w:p w:rsidR="001E3E3C" w:rsidRDefault="00635E35">
      <w:pPr>
        <w:widowControl w:val="0"/>
        <w:numPr>
          <w:ilvl w:val="0"/>
          <w:numId w:val="11"/>
        </w:numPr>
        <w:tabs>
          <w:tab w:val="clear" w:pos="720"/>
          <w:tab w:val="num" w:pos="880"/>
        </w:tabs>
        <w:overflowPunct w:val="0"/>
        <w:autoSpaceDE w:val="0"/>
        <w:autoSpaceDN w:val="0"/>
        <w:adjustRightInd w:val="0"/>
        <w:spacing w:after="0" w:line="230" w:lineRule="auto"/>
        <w:ind w:left="880" w:right="5920" w:hanging="358"/>
        <w:jc w:val="both"/>
        <w:rPr>
          <w:rFonts w:ascii="Times" w:hAnsi="Times" w:cs="Times"/>
          <w:sz w:val="23"/>
          <w:szCs w:val="23"/>
        </w:rPr>
      </w:pPr>
      <w:r>
        <w:rPr>
          <w:rFonts w:ascii="Times" w:hAnsi="Times" w:cs="Times"/>
          <w:sz w:val="21"/>
          <w:szCs w:val="21"/>
        </w:rPr>
        <w:t xml:space="preserve">Percentage of Local Sales to net sales from row N in Maharashtra </w:t>
      </w:r>
    </w:p>
    <w:p w:rsidR="001E3E3C" w:rsidRDefault="001E3E3C">
      <w:pPr>
        <w:widowControl w:val="0"/>
        <w:autoSpaceDE w:val="0"/>
        <w:autoSpaceDN w:val="0"/>
        <w:adjustRightInd w:val="0"/>
        <w:spacing w:after="0" w:line="14"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20"/>
        <w:rPr>
          <w:rFonts w:ascii="Times New Roman" w:hAnsi="Times New Roman" w:cs="Times New Roman"/>
          <w:sz w:val="24"/>
          <w:szCs w:val="24"/>
        </w:rPr>
      </w:pPr>
      <w:r>
        <w:rPr>
          <w:rFonts w:ascii="Times" w:hAnsi="Times" w:cs="Times"/>
          <w:sz w:val="23"/>
          <w:szCs w:val="23"/>
        </w:rPr>
        <w:t xml:space="preserve">5.  </w:t>
      </w:r>
      <w:r>
        <w:rPr>
          <w:rFonts w:ascii="Times" w:hAnsi="Times" w:cs="Times"/>
          <w:sz w:val="21"/>
          <w:szCs w:val="21"/>
        </w:rPr>
        <w:t>Percentage  of  net  Interstate  Sales</w:t>
      </w:r>
    </w:p>
    <w:p w:rsidR="001E3E3C" w:rsidRDefault="001E3E3C">
      <w:pPr>
        <w:widowControl w:val="0"/>
        <w:autoSpaceDE w:val="0"/>
        <w:autoSpaceDN w:val="0"/>
        <w:adjustRightInd w:val="0"/>
        <w:spacing w:after="0" w:line="6" w:lineRule="exact"/>
        <w:rPr>
          <w:rFonts w:ascii="Times New Roman" w:hAnsi="Times New Roman" w:cs="Times New Roman"/>
          <w:sz w:val="24"/>
          <w:szCs w:val="24"/>
        </w:rPr>
      </w:pPr>
    </w:p>
    <w:p w:rsidR="001E3E3C" w:rsidRDefault="00635E35">
      <w:pPr>
        <w:widowControl w:val="0"/>
        <w:numPr>
          <w:ilvl w:val="0"/>
          <w:numId w:val="12"/>
        </w:numPr>
        <w:tabs>
          <w:tab w:val="clear" w:pos="720"/>
          <w:tab w:val="num" w:pos="880"/>
        </w:tabs>
        <w:overflowPunct w:val="0"/>
        <w:autoSpaceDE w:val="0"/>
        <w:autoSpaceDN w:val="0"/>
        <w:adjustRightInd w:val="0"/>
        <w:spacing w:after="0" w:line="240" w:lineRule="auto"/>
        <w:ind w:left="880" w:right="5920" w:hanging="774"/>
        <w:jc w:val="both"/>
        <w:rPr>
          <w:rFonts w:ascii="Times" w:hAnsi="Times" w:cs="Times"/>
          <w:b/>
          <w:bCs/>
          <w:sz w:val="37"/>
          <w:szCs w:val="37"/>
          <w:vertAlign w:val="subscript"/>
        </w:rPr>
      </w:pPr>
      <w:r>
        <w:rPr>
          <w:rFonts w:ascii="Times" w:hAnsi="Times" w:cs="Times"/>
          <w:sz w:val="19"/>
          <w:szCs w:val="19"/>
        </w:rPr>
        <w:t xml:space="preserve">excluding Export to net sales from row N </w:t>
      </w:r>
    </w:p>
    <w:p w:rsidR="001E3E3C" w:rsidRDefault="001E3E3C">
      <w:pPr>
        <w:widowControl w:val="0"/>
        <w:autoSpaceDE w:val="0"/>
        <w:autoSpaceDN w:val="0"/>
        <w:adjustRightInd w:val="0"/>
        <w:spacing w:after="0" w:line="95" w:lineRule="exact"/>
        <w:rPr>
          <w:rFonts w:ascii="Times" w:hAnsi="Times" w:cs="Times"/>
          <w:b/>
          <w:bCs/>
          <w:sz w:val="37"/>
          <w:szCs w:val="37"/>
          <w:vertAlign w:val="subscript"/>
        </w:rPr>
      </w:pPr>
    </w:p>
    <w:p w:rsidR="001E3E3C" w:rsidRDefault="00635E35">
      <w:pPr>
        <w:widowControl w:val="0"/>
        <w:numPr>
          <w:ilvl w:val="1"/>
          <w:numId w:val="12"/>
        </w:numPr>
        <w:tabs>
          <w:tab w:val="clear" w:pos="1440"/>
          <w:tab w:val="num" w:pos="880"/>
        </w:tabs>
        <w:overflowPunct w:val="0"/>
        <w:autoSpaceDE w:val="0"/>
        <w:autoSpaceDN w:val="0"/>
        <w:adjustRightInd w:val="0"/>
        <w:spacing w:after="0" w:line="229" w:lineRule="auto"/>
        <w:ind w:left="880" w:right="5920" w:hanging="358"/>
        <w:jc w:val="both"/>
        <w:rPr>
          <w:rFonts w:ascii="Times" w:hAnsi="Times" w:cs="Times"/>
          <w:sz w:val="23"/>
          <w:szCs w:val="23"/>
        </w:rPr>
      </w:pPr>
      <w:r>
        <w:rPr>
          <w:rFonts w:ascii="Times" w:hAnsi="Times" w:cs="Times"/>
          <w:sz w:val="21"/>
          <w:szCs w:val="21"/>
        </w:rPr>
        <w:t xml:space="preserve">Percentage of Export sales to net sales from row N </w:t>
      </w:r>
    </w:p>
    <w:p w:rsidR="001E3E3C" w:rsidRDefault="001E3E3C">
      <w:pPr>
        <w:widowControl w:val="0"/>
        <w:autoSpaceDE w:val="0"/>
        <w:autoSpaceDN w:val="0"/>
        <w:adjustRightInd w:val="0"/>
        <w:spacing w:after="0" w:line="21" w:lineRule="exact"/>
        <w:rPr>
          <w:rFonts w:ascii="Times New Roman" w:hAnsi="Times New Roman" w:cs="Times New Roman"/>
          <w:sz w:val="24"/>
          <w:szCs w:val="24"/>
        </w:rPr>
      </w:pPr>
    </w:p>
    <w:p w:rsidR="001E3E3C" w:rsidRDefault="00635E35">
      <w:pPr>
        <w:widowControl w:val="0"/>
        <w:tabs>
          <w:tab w:val="left" w:pos="860"/>
        </w:tabs>
        <w:overflowPunct w:val="0"/>
        <w:autoSpaceDE w:val="0"/>
        <w:autoSpaceDN w:val="0"/>
        <w:adjustRightInd w:val="0"/>
        <w:spacing w:after="0" w:line="229" w:lineRule="auto"/>
        <w:ind w:left="880" w:right="5920" w:hanging="360"/>
        <w:rPr>
          <w:rFonts w:ascii="Times New Roman" w:hAnsi="Times New Roman" w:cs="Times New Roman"/>
          <w:sz w:val="24"/>
          <w:szCs w:val="24"/>
        </w:rPr>
      </w:pPr>
      <w:r>
        <w:rPr>
          <w:rFonts w:ascii="Times" w:hAnsi="Times" w:cs="Times"/>
          <w:sz w:val="23"/>
          <w:szCs w:val="23"/>
        </w:rPr>
        <w:t>7.</w:t>
      </w:r>
      <w:r>
        <w:rPr>
          <w:rFonts w:ascii="Times New Roman" w:hAnsi="Times New Roman" w:cs="Times New Roman"/>
          <w:sz w:val="24"/>
          <w:szCs w:val="24"/>
        </w:rPr>
        <w:tab/>
      </w:r>
      <w:r>
        <w:rPr>
          <w:rFonts w:ascii="Times" w:hAnsi="Times" w:cs="Times"/>
          <w:sz w:val="21"/>
          <w:szCs w:val="21"/>
        </w:rPr>
        <w:t>Percentage of Set Off claimed to turnover of net sales from row N</w:t>
      </w:r>
    </w:p>
    <w:p w:rsidR="001E3E3C" w:rsidRDefault="001E3E3C">
      <w:pPr>
        <w:widowControl w:val="0"/>
        <w:autoSpaceDE w:val="0"/>
        <w:autoSpaceDN w:val="0"/>
        <w:adjustRightInd w:val="0"/>
        <w:spacing w:after="0" w:line="52" w:lineRule="exact"/>
        <w:rPr>
          <w:rFonts w:ascii="Times New Roman" w:hAnsi="Times New Roman" w:cs="Times New Roman"/>
          <w:sz w:val="24"/>
          <w:szCs w:val="24"/>
        </w:rPr>
      </w:pPr>
    </w:p>
    <w:p w:rsidR="001E3E3C" w:rsidRDefault="00635E35">
      <w:pPr>
        <w:widowControl w:val="0"/>
        <w:numPr>
          <w:ilvl w:val="0"/>
          <w:numId w:val="13"/>
        </w:numPr>
        <w:tabs>
          <w:tab w:val="clear" w:pos="720"/>
          <w:tab w:val="num" w:pos="880"/>
        </w:tabs>
        <w:overflowPunct w:val="0"/>
        <w:autoSpaceDE w:val="0"/>
        <w:autoSpaceDN w:val="0"/>
        <w:adjustRightInd w:val="0"/>
        <w:spacing w:after="0" w:line="230" w:lineRule="auto"/>
        <w:ind w:left="880" w:right="5920" w:hanging="358"/>
        <w:jc w:val="both"/>
        <w:rPr>
          <w:rFonts w:ascii="Times" w:hAnsi="Times" w:cs="Times"/>
          <w:sz w:val="23"/>
          <w:szCs w:val="23"/>
        </w:rPr>
      </w:pPr>
      <w:r>
        <w:rPr>
          <w:rFonts w:ascii="Times" w:hAnsi="Times" w:cs="Times"/>
          <w:sz w:val="21"/>
          <w:szCs w:val="21"/>
        </w:rPr>
        <w:t xml:space="preserve">Tax to turnover of net sales from row N </w:t>
      </w:r>
    </w:p>
    <w:p w:rsidR="001E3E3C" w:rsidRDefault="001E3E3C">
      <w:pPr>
        <w:widowControl w:val="0"/>
        <w:autoSpaceDE w:val="0"/>
        <w:autoSpaceDN w:val="0"/>
        <w:adjustRightInd w:val="0"/>
        <w:spacing w:after="0" w:line="35" w:lineRule="exact"/>
        <w:rPr>
          <w:rFonts w:ascii="Times" w:hAnsi="Times" w:cs="Times"/>
          <w:sz w:val="23"/>
          <w:szCs w:val="23"/>
        </w:rPr>
      </w:pPr>
    </w:p>
    <w:p w:rsidR="001E3E3C" w:rsidRDefault="00635E35">
      <w:pPr>
        <w:widowControl w:val="0"/>
        <w:numPr>
          <w:ilvl w:val="0"/>
          <w:numId w:val="13"/>
        </w:numPr>
        <w:tabs>
          <w:tab w:val="clear" w:pos="720"/>
          <w:tab w:val="num" w:pos="880"/>
        </w:tabs>
        <w:overflowPunct w:val="0"/>
        <w:autoSpaceDE w:val="0"/>
        <w:autoSpaceDN w:val="0"/>
        <w:adjustRightInd w:val="0"/>
        <w:spacing w:after="0" w:line="229" w:lineRule="auto"/>
        <w:ind w:left="880" w:right="5920" w:hanging="358"/>
        <w:jc w:val="both"/>
        <w:rPr>
          <w:rFonts w:ascii="Times" w:hAnsi="Times" w:cs="Times"/>
          <w:sz w:val="23"/>
          <w:szCs w:val="23"/>
        </w:rPr>
      </w:pPr>
      <w:r>
        <w:rPr>
          <w:rFonts w:ascii="Times" w:hAnsi="Times" w:cs="Times"/>
          <w:sz w:val="21"/>
          <w:szCs w:val="21"/>
        </w:rPr>
        <w:t xml:space="preserve">Opening stock including WIP (in Maharashtra ) </w:t>
      </w:r>
    </w:p>
    <w:p w:rsidR="001E3E3C" w:rsidRDefault="001E3E3C">
      <w:pPr>
        <w:widowControl w:val="0"/>
        <w:autoSpaceDE w:val="0"/>
        <w:autoSpaceDN w:val="0"/>
        <w:adjustRightInd w:val="0"/>
        <w:spacing w:after="0" w:line="369" w:lineRule="exact"/>
        <w:rPr>
          <w:rFonts w:ascii="Times New Roman" w:hAnsi="Times New Roman" w:cs="Times New Roman"/>
          <w:sz w:val="24"/>
          <w:szCs w:val="24"/>
        </w:rPr>
      </w:pPr>
    </w:p>
    <w:p w:rsidR="001E3E3C" w:rsidRDefault="00635E35">
      <w:pPr>
        <w:widowControl w:val="0"/>
        <w:overflowPunct w:val="0"/>
        <w:autoSpaceDE w:val="0"/>
        <w:autoSpaceDN w:val="0"/>
        <w:adjustRightInd w:val="0"/>
        <w:spacing w:after="0" w:line="239" w:lineRule="auto"/>
        <w:ind w:right="4840"/>
        <w:jc w:val="right"/>
        <w:rPr>
          <w:rFonts w:ascii="Times New Roman" w:hAnsi="Times New Roman" w:cs="Times New Roman"/>
          <w:sz w:val="24"/>
          <w:szCs w:val="24"/>
        </w:rPr>
      </w:pPr>
      <w:r>
        <w:rPr>
          <w:rFonts w:ascii="Times" w:hAnsi="Times" w:cs="Times"/>
          <w:sz w:val="19"/>
          <w:szCs w:val="19"/>
        </w:rPr>
        <w:t>8</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840" w:bottom="443" w:left="1000" w:header="720" w:footer="720" w:gutter="0"/>
          <w:cols w:space="720" w:equalWidth="0">
            <w:col w:w="10060"/>
          </w:cols>
          <w:noEndnote/>
        </w:sectPr>
      </w:pPr>
    </w:p>
    <w:p w:rsidR="001E3E3C" w:rsidRDefault="001E3E3C">
      <w:pPr>
        <w:widowControl w:val="0"/>
        <w:autoSpaceDE w:val="0"/>
        <w:autoSpaceDN w:val="0"/>
        <w:adjustRightInd w:val="0"/>
        <w:spacing w:after="0" w:line="60"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15"/>
          <w:szCs w:val="15"/>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type w:val="continuous"/>
          <w:pgSz w:w="11900" w:h="16840"/>
          <w:pgMar w:top="1440" w:right="3220" w:bottom="443" w:left="6860" w:header="720" w:footer="720" w:gutter="0"/>
          <w:cols w:space="720" w:equalWidth="0">
            <w:col w:w="1820"/>
          </w:cols>
          <w:noEndnote/>
        </w:sectPr>
      </w:pPr>
    </w:p>
    <w:p w:rsidR="001E3E3C" w:rsidRDefault="001E3E3C">
      <w:pPr>
        <w:widowControl w:val="0"/>
        <w:autoSpaceDE w:val="0"/>
        <w:autoSpaceDN w:val="0"/>
        <w:adjustRightInd w:val="0"/>
        <w:spacing w:after="0" w:line="88" w:lineRule="exact"/>
        <w:rPr>
          <w:rFonts w:ascii="Times New Roman" w:hAnsi="Times New Roman" w:cs="Times New Roman"/>
          <w:sz w:val="24"/>
          <w:szCs w:val="24"/>
        </w:rPr>
      </w:pPr>
      <w:bookmarkStart w:id="8" w:name="page17"/>
      <w:bookmarkEnd w:id="8"/>
      <w:r w:rsidRPr="001E3E3C">
        <w:rPr>
          <w:noProof/>
        </w:rPr>
        <w:lastRenderedPageBreak/>
        <w:pict>
          <v:line id="_x0000_s1070" style="position:absolute;z-index:-251613184;mso-position-horizontal-relative:page;mso-position-vertical-relative:page" from="49.9pt,75.2pt" to="552.7pt,75.2pt" o:allowincell="f" strokeweight=".48pt">
            <w10:wrap anchorx="page" anchory="page"/>
          </v:line>
        </w:pict>
      </w:r>
      <w:r w:rsidRPr="001E3E3C">
        <w:rPr>
          <w:noProof/>
        </w:rPr>
        <w:pict>
          <v:line id="_x0000_s1071" style="position:absolute;z-index:-251612160;mso-position-horizontal-relative:page;mso-position-vertical-relative:page" from="70.55pt,101.25pt" to="552.7pt,101.25pt" o:allowincell="f" strokeweight=".16931mm">
            <w10:wrap anchorx="page" anchory="page"/>
          </v:line>
        </w:pict>
      </w:r>
      <w:r w:rsidRPr="001E3E3C">
        <w:rPr>
          <w:noProof/>
        </w:rPr>
        <w:pict>
          <v:line id="_x0000_s1072" style="position:absolute;z-index:-251611136;mso-position-horizontal-relative:page;mso-position-vertical-relative:page" from="49.9pt,125.15pt" to="552.7pt,125.15pt" o:allowincell="f" strokeweight=".16931mm">
            <w10:wrap anchorx="page" anchory="page"/>
          </v:line>
        </w:pict>
      </w:r>
      <w:r w:rsidRPr="001E3E3C">
        <w:rPr>
          <w:noProof/>
        </w:rPr>
        <w:pict>
          <v:line id="_x0000_s1073" style="position:absolute;z-index:-251610112;mso-position-horizontal-relative:page;mso-position-vertical-relative:page" from="261.95pt,74.95pt" to="261.95pt,125.35pt" o:allowincell="f" strokeweight=".48pt">
            <w10:wrap anchorx="page" anchory="page"/>
          </v:line>
        </w:pict>
      </w:r>
      <w:r w:rsidRPr="001E3E3C">
        <w:rPr>
          <w:noProof/>
        </w:rPr>
        <w:pict>
          <v:line id="_x0000_s1074" style="position:absolute;z-index:-251609088;mso-position-horizontal-relative:page;mso-position-vertical-relative:page" from="50.15pt,74.95pt" to="50.15pt,160.75pt" o:allowincell="f" strokeweight=".48pt">
            <w10:wrap anchorx="page" anchory="page"/>
          </v:line>
        </w:pict>
      </w:r>
      <w:r w:rsidRPr="001E3E3C">
        <w:rPr>
          <w:noProof/>
        </w:rPr>
        <w:pict>
          <v:line id="_x0000_s1075" style="position:absolute;z-index:-251608064;mso-position-horizontal-relative:page;mso-position-vertical-relative:page" from="70.8pt,74.95pt" to="70.8pt,160.75pt" o:allowincell="f" strokeweight=".48pt">
            <w10:wrap anchorx="page" anchory="page"/>
          </v:line>
        </w:pict>
      </w:r>
      <w:r w:rsidRPr="001E3E3C">
        <w:rPr>
          <w:noProof/>
        </w:rPr>
        <w:pict>
          <v:line id="_x0000_s1076" style="position:absolute;z-index:-251607040;mso-position-horizontal-relative:page;mso-position-vertical-relative:page" from="552.45pt,74.95pt" to="552.45pt,160.75pt" o:allowincell="f" strokeweight=".16931mm">
            <w10:wrap anchorx="page" anchory="page"/>
          </v:line>
        </w:pict>
      </w:r>
    </w:p>
    <w:p w:rsidR="001E3E3C" w:rsidRDefault="00635E35">
      <w:pPr>
        <w:widowControl w:val="0"/>
        <w:numPr>
          <w:ilvl w:val="0"/>
          <w:numId w:val="14"/>
        </w:numPr>
        <w:tabs>
          <w:tab w:val="clear" w:pos="720"/>
          <w:tab w:val="num" w:pos="860"/>
        </w:tabs>
        <w:overflowPunct w:val="0"/>
        <w:autoSpaceDE w:val="0"/>
        <w:autoSpaceDN w:val="0"/>
        <w:adjustRightInd w:val="0"/>
        <w:spacing w:after="0" w:line="229" w:lineRule="auto"/>
        <w:ind w:left="860" w:right="5900" w:hanging="358"/>
        <w:jc w:val="both"/>
        <w:rPr>
          <w:rFonts w:ascii="Times" w:hAnsi="Times" w:cs="Times"/>
          <w:sz w:val="23"/>
          <w:szCs w:val="23"/>
        </w:rPr>
      </w:pPr>
      <w:r>
        <w:rPr>
          <w:rFonts w:ascii="Times" w:hAnsi="Times" w:cs="Times"/>
          <w:sz w:val="21"/>
          <w:szCs w:val="21"/>
        </w:rPr>
        <w:t xml:space="preserve">Closing stock including WIP (in Maharashtra ) </w:t>
      </w:r>
    </w:p>
    <w:p w:rsidR="001E3E3C" w:rsidRDefault="001E3E3C">
      <w:pPr>
        <w:widowControl w:val="0"/>
        <w:autoSpaceDE w:val="0"/>
        <w:autoSpaceDN w:val="0"/>
        <w:adjustRightInd w:val="0"/>
        <w:spacing w:after="0" w:line="110" w:lineRule="exact"/>
        <w:rPr>
          <w:rFonts w:ascii="Times" w:hAnsi="Times" w:cs="Times"/>
          <w:sz w:val="23"/>
          <w:szCs w:val="23"/>
        </w:rPr>
      </w:pPr>
    </w:p>
    <w:p w:rsidR="001E3E3C" w:rsidRDefault="00635E35">
      <w:pPr>
        <w:widowControl w:val="0"/>
        <w:numPr>
          <w:ilvl w:val="0"/>
          <w:numId w:val="14"/>
        </w:numPr>
        <w:tabs>
          <w:tab w:val="clear" w:pos="720"/>
          <w:tab w:val="num" w:pos="860"/>
        </w:tabs>
        <w:overflowPunct w:val="0"/>
        <w:autoSpaceDE w:val="0"/>
        <w:autoSpaceDN w:val="0"/>
        <w:adjustRightInd w:val="0"/>
        <w:spacing w:after="0" w:line="239" w:lineRule="auto"/>
        <w:ind w:left="860" w:hanging="358"/>
        <w:jc w:val="both"/>
        <w:rPr>
          <w:rFonts w:ascii="Times" w:hAnsi="Times" w:cs="Times"/>
          <w:sz w:val="23"/>
          <w:szCs w:val="23"/>
        </w:rPr>
      </w:pPr>
      <w:r>
        <w:rPr>
          <w:rFonts w:ascii="Times" w:hAnsi="Times" w:cs="Times"/>
          <w:sz w:val="21"/>
          <w:szCs w:val="21"/>
        </w:rPr>
        <w:t xml:space="preserve">Closing Stock to Net Sales Turnover </w:t>
      </w:r>
    </w:p>
    <w:p w:rsidR="001E3E3C" w:rsidRDefault="001E3E3C">
      <w:pPr>
        <w:widowControl w:val="0"/>
        <w:autoSpaceDE w:val="0"/>
        <w:autoSpaceDN w:val="0"/>
        <w:adjustRightInd w:val="0"/>
        <w:spacing w:after="0" w:line="208" w:lineRule="exact"/>
        <w:rPr>
          <w:rFonts w:ascii="Times New Roman" w:hAnsi="Times New Roman" w:cs="Times New Roman"/>
          <w:sz w:val="24"/>
          <w:szCs w:val="24"/>
        </w:rPr>
      </w:pPr>
    </w:p>
    <w:p w:rsidR="001E3E3C" w:rsidRDefault="00635E35">
      <w:pPr>
        <w:widowControl w:val="0"/>
        <w:overflowPunct w:val="0"/>
        <w:autoSpaceDE w:val="0"/>
        <w:autoSpaceDN w:val="0"/>
        <w:adjustRightInd w:val="0"/>
        <w:spacing w:after="0" w:line="182" w:lineRule="auto"/>
        <w:ind w:left="80" w:right="100" w:firstLine="415"/>
        <w:rPr>
          <w:rFonts w:ascii="Times New Roman" w:hAnsi="Times New Roman" w:cs="Times New Roman"/>
          <w:sz w:val="24"/>
          <w:szCs w:val="24"/>
        </w:rPr>
      </w:pPr>
      <w:r>
        <w:rPr>
          <w:rFonts w:ascii="Times" w:hAnsi="Times" w:cs="Times"/>
          <w:b/>
          <w:bCs/>
          <w:sz w:val="23"/>
          <w:szCs w:val="23"/>
        </w:rPr>
        <w:t xml:space="preserve">Particulars of bank accounts maintained during period of audit. Please provide information in </w:t>
      </w:r>
      <w:r>
        <w:rPr>
          <w:rFonts w:ascii="Times" w:hAnsi="Times" w:cs="Times"/>
          <w:b/>
          <w:bCs/>
          <w:sz w:val="44"/>
          <w:szCs w:val="44"/>
          <w:vertAlign w:val="superscript"/>
        </w:rPr>
        <w:t>O</w:t>
      </w:r>
      <w:r>
        <w:rPr>
          <w:rFonts w:ascii="Times" w:hAnsi="Times" w:cs="Times"/>
          <w:b/>
          <w:bCs/>
          <w:sz w:val="23"/>
          <w:szCs w:val="23"/>
        </w:rPr>
        <w:t xml:space="preserve"> following Table:-</w:t>
      </w:r>
    </w:p>
    <w:p w:rsidR="001E3E3C" w:rsidRDefault="001E3E3C">
      <w:pPr>
        <w:widowControl w:val="0"/>
        <w:autoSpaceDE w:val="0"/>
        <w:autoSpaceDN w:val="0"/>
        <w:adjustRightInd w:val="0"/>
        <w:spacing w:after="0" w:line="244" w:lineRule="exact"/>
        <w:rPr>
          <w:rFonts w:ascii="Times New Roman" w:hAnsi="Times New Roman" w:cs="Times New Roman"/>
          <w:sz w:val="24"/>
          <w:szCs w:val="24"/>
        </w:rPr>
      </w:pPr>
      <w:r w:rsidRPr="001E3E3C">
        <w:rPr>
          <w:noProof/>
        </w:rPr>
        <w:pict>
          <v:line id="_x0000_s1077" style="position:absolute;z-index:-251606016;mso-position-horizontal-relative:text;mso-position-vertical-relative:text" from="-1.05pt,1.75pt" to="501.7pt,1.75pt" o:allowincell="f" strokeweight=".36pt"/>
        </w:pict>
      </w:r>
    </w:p>
    <w:tbl>
      <w:tblPr>
        <w:tblW w:w="0" w:type="auto"/>
        <w:tblInd w:w="10" w:type="dxa"/>
        <w:tblLayout w:type="fixed"/>
        <w:tblCellMar>
          <w:left w:w="0" w:type="dxa"/>
          <w:right w:w="0" w:type="dxa"/>
        </w:tblCellMar>
        <w:tblLook w:val="0000"/>
      </w:tblPr>
      <w:tblGrid>
        <w:gridCol w:w="540"/>
        <w:gridCol w:w="3780"/>
        <w:gridCol w:w="2780"/>
        <w:gridCol w:w="2940"/>
        <w:gridCol w:w="30"/>
      </w:tblGrid>
      <w:tr w:rsidR="001E3E3C">
        <w:trPr>
          <w:trHeight w:val="246"/>
        </w:trPr>
        <w:tc>
          <w:tcPr>
            <w:tcW w:w="540" w:type="dxa"/>
            <w:tcBorders>
              <w:top w:val="single" w:sz="8" w:space="0" w:color="auto"/>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20"/>
              <w:rPr>
                <w:rFonts w:ascii="Times New Roman" w:hAnsi="Times New Roman" w:cs="Times New Roman"/>
                <w:sz w:val="24"/>
                <w:szCs w:val="24"/>
              </w:rPr>
            </w:pPr>
            <w:r>
              <w:rPr>
                <w:rFonts w:ascii="Times" w:hAnsi="Times" w:cs="Times"/>
                <w:b/>
                <w:bCs/>
                <w:sz w:val="21"/>
                <w:szCs w:val="21"/>
              </w:rPr>
              <w:t>Sr.</w:t>
            </w:r>
          </w:p>
        </w:tc>
        <w:tc>
          <w:tcPr>
            <w:tcW w:w="3780" w:type="dxa"/>
            <w:vMerge w:val="restart"/>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1060"/>
              <w:rPr>
                <w:rFonts w:ascii="Times New Roman" w:hAnsi="Times New Roman" w:cs="Times New Roman"/>
                <w:sz w:val="24"/>
                <w:szCs w:val="24"/>
              </w:rPr>
            </w:pPr>
            <w:r>
              <w:rPr>
                <w:rFonts w:ascii="Times" w:hAnsi="Times" w:cs="Times"/>
                <w:b/>
                <w:bCs/>
                <w:sz w:val="21"/>
                <w:szCs w:val="21"/>
              </w:rPr>
              <w:t>Name of the bank</w:t>
            </w:r>
          </w:p>
        </w:tc>
        <w:tc>
          <w:tcPr>
            <w:tcW w:w="2780" w:type="dxa"/>
            <w:vMerge w:val="restart"/>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660"/>
              <w:rPr>
                <w:rFonts w:ascii="Times New Roman" w:hAnsi="Times New Roman" w:cs="Times New Roman"/>
                <w:sz w:val="24"/>
                <w:szCs w:val="24"/>
              </w:rPr>
            </w:pPr>
            <w:r>
              <w:rPr>
                <w:rFonts w:ascii="Times" w:hAnsi="Times" w:cs="Times"/>
                <w:b/>
                <w:bCs/>
                <w:sz w:val="21"/>
                <w:szCs w:val="21"/>
              </w:rPr>
              <w:t>Branch BSR No</w:t>
            </w:r>
          </w:p>
        </w:tc>
        <w:tc>
          <w:tcPr>
            <w:tcW w:w="2940" w:type="dxa"/>
            <w:vMerge w:val="restart"/>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880"/>
              <w:rPr>
                <w:rFonts w:ascii="Times New Roman" w:hAnsi="Times New Roman" w:cs="Times New Roman"/>
                <w:sz w:val="24"/>
                <w:szCs w:val="24"/>
              </w:rPr>
            </w:pPr>
            <w:r>
              <w:rPr>
                <w:rFonts w:ascii="Times" w:hAnsi="Times" w:cs="Times"/>
                <w:b/>
                <w:bCs/>
                <w:sz w:val="21"/>
                <w:szCs w:val="21"/>
              </w:rPr>
              <w:t>Account No.</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32"/>
        </w:trPr>
        <w:tc>
          <w:tcPr>
            <w:tcW w:w="540" w:type="dxa"/>
            <w:vMerge w:val="restart"/>
            <w:tcBorders>
              <w:top w:val="nil"/>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No</w:t>
            </w:r>
            <w:r>
              <w:rPr>
                <w:rFonts w:ascii="Times" w:hAnsi="Times" w:cs="Times"/>
                <w:sz w:val="21"/>
                <w:szCs w:val="21"/>
              </w:rPr>
              <w:t>.</w:t>
            </w:r>
          </w:p>
        </w:tc>
        <w:tc>
          <w:tcPr>
            <w:tcW w:w="378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278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294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0"/>
        </w:trPr>
        <w:tc>
          <w:tcPr>
            <w:tcW w:w="540" w:type="dxa"/>
            <w:vMerge/>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3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62"/>
        </w:trPr>
        <w:tc>
          <w:tcPr>
            <w:tcW w:w="54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55"/>
        </w:trPr>
        <w:tc>
          <w:tcPr>
            <w:tcW w:w="54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58"/>
        </w:trPr>
        <w:tc>
          <w:tcPr>
            <w:tcW w:w="54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58"/>
        </w:trPr>
        <w:tc>
          <w:tcPr>
            <w:tcW w:w="54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58"/>
        </w:trPr>
        <w:tc>
          <w:tcPr>
            <w:tcW w:w="54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4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241"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sz w:val="21"/>
          <w:szCs w:val="21"/>
        </w:rPr>
        <w:t>3. On the basis of the activity of the dealer please specify the activity code number of the dealer.</w:t>
      </w:r>
    </w:p>
    <w:p w:rsidR="001E3E3C" w:rsidRDefault="001E3E3C">
      <w:pPr>
        <w:widowControl w:val="0"/>
        <w:autoSpaceDE w:val="0"/>
        <w:autoSpaceDN w:val="0"/>
        <w:adjustRightInd w:val="0"/>
        <w:spacing w:after="0" w:line="262" w:lineRule="exact"/>
        <w:rPr>
          <w:rFonts w:ascii="Times New Roman" w:hAnsi="Times New Roman" w:cs="Times New Roman"/>
          <w:sz w:val="24"/>
          <w:szCs w:val="24"/>
        </w:rPr>
      </w:pPr>
      <w:r w:rsidRPr="001E3E3C">
        <w:rPr>
          <w:noProof/>
        </w:rPr>
        <w:pict>
          <v:line id="_x0000_s1078" style="position:absolute;z-index:-251604992;mso-position-horizontal-relative:text;mso-position-vertical-relative:text" from="-.45pt,12.9pt" to="500.25pt,12.9pt" o:allowincell="f" strokeweight=".16931mm"/>
        </w:pict>
      </w:r>
      <w:r w:rsidRPr="001E3E3C">
        <w:rPr>
          <w:noProof/>
        </w:rPr>
        <w:pict>
          <v:line id="_x0000_s1079" style="position:absolute;z-index:-251603968;mso-position-horizontal-relative:text;mso-position-vertical-relative:text" from="-.45pt,25.75pt" to="500.25pt,25.75pt" o:allowincell="f" strokeweight=".16931mm"/>
        </w:pict>
      </w:r>
      <w:r w:rsidRPr="001E3E3C">
        <w:rPr>
          <w:noProof/>
        </w:rPr>
        <w:pict>
          <v:line id="_x0000_s1080" style="position:absolute;z-index:-251602944;mso-position-horizontal-relative:text;mso-position-vertical-relative:text" from="-.45pt,47.3pt" to="500.25pt,47.3pt" o:allowincell="f" strokeweight=".36pt"/>
        </w:pict>
      </w:r>
      <w:r w:rsidRPr="001E3E3C">
        <w:rPr>
          <w:noProof/>
        </w:rPr>
        <w:pict>
          <v:line id="_x0000_s1081" style="position:absolute;z-index:-251601920;mso-position-horizontal-relative:text;mso-position-vertical-relative:text" from="-.45pt,68.85pt" to="500.25pt,68.85pt" o:allowincell="f" strokeweight=".48pt"/>
        </w:pict>
      </w:r>
      <w:r w:rsidRPr="001E3E3C">
        <w:rPr>
          <w:noProof/>
        </w:rPr>
        <w:pict>
          <v:line id="_x0000_s1082" style="position:absolute;z-index:-251600896;mso-position-horizontal-relative:text;mso-position-vertical-relative:text" from="-.45pt,90.3pt" to="500.25pt,90.3pt" o:allowincell="f" strokeweight=".16931mm"/>
        </w:pict>
      </w:r>
      <w:r w:rsidRPr="001E3E3C">
        <w:rPr>
          <w:noProof/>
        </w:rPr>
        <w:pict>
          <v:line id="_x0000_s1083" style="position:absolute;z-index:-251599872;mso-position-horizontal-relative:text;mso-position-vertical-relative:text" from="-.45pt,111.8pt" to="500.25pt,111.8pt" o:allowincell="f" strokeweight=".48pt"/>
        </w:pict>
      </w:r>
      <w:r w:rsidRPr="001E3E3C">
        <w:rPr>
          <w:noProof/>
        </w:rPr>
        <w:pict>
          <v:line id="_x0000_s1084" style="position:absolute;z-index:-251598848;mso-position-horizontal-relative:text;mso-position-vertical-relative:text" from="-.2pt,12.65pt" to="-.2pt,133.65pt" o:allowincell="f" strokeweight=".16931mm"/>
        </w:pict>
      </w:r>
      <w:r w:rsidRPr="001E3E3C">
        <w:rPr>
          <w:noProof/>
        </w:rPr>
        <w:pict>
          <v:line id="_x0000_s1085" style="position:absolute;z-index:-251597824;mso-position-horizontal-relative:text;mso-position-vertical-relative:text" from="40.05pt,12.65pt" to="40.05pt,133.65pt" o:allowincell="f" strokeweight=".48pt"/>
        </w:pict>
      </w:r>
      <w:r w:rsidRPr="001E3E3C">
        <w:rPr>
          <w:noProof/>
        </w:rPr>
        <w:pict>
          <v:line id="_x0000_s1086" style="position:absolute;z-index:-251596800;mso-position-horizontal-relative:text;mso-position-vertical-relative:text" from="500pt,12.65pt" to="500pt,133.65pt" o:allowincell="f" strokeweight=".48pt"/>
        </w:pict>
      </w:r>
    </w:p>
    <w:p w:rsidR="001E3E3C" w:rsidRDefault="00635E35">
      <w:pPr>
        <w:widowControl w:val="0"/>
        <w:tabs>
          <w:tab w:val="left" w:pos="880"/>
        </w:tabs>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Sr.No.</w:t>
      </w:r>
      <w:r>
        <w:rPr>
          <w:rFonts w:ascii="Times New Roman" w:hAnsi="Times New Roman" w:cs="Times New Roman"/>
          <w:sz w:val="24"/>
          <w:szCs w:val="24"/>
        </w:rPr>
        <w:tab/>
      </w:r>
      <w:r>
        <w:rPr>
          <w:rFonts w:ascii="Times" w:hAnsi="Times" w:cs="Times"/>
          <w:b/>
          <w:bCs/>
          <w:sz w:val="21"/>
          <w:szCs w:val="21"/>
        </w:rPr>
        <w:t>Activity Code Number</w: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r w:rsidRPr="001E3E3C">
        <w:rPr>
          <w:noProof/>
        </w:rPr>
        <w:pict>
          <v:line id="_x0000_s1087" style="position:absolute;z-index:-251595776;mso-position-horizontal-relative:text;mso-position-vertical-relative:text" from="-.45pt,108.2pt" to="500.25pt,108.2pt" o:allowincell="f" strokeweight=".48pt"/>
        </w:pict>
      </w: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214" w:lineRule="exact"/>
        <w:rPr>
          <w:rFonts w:ascii="Times New Roman" w:hAnsi="Times New Roman" w:cs="Times New Roman"/>
          <w:sz w:val="24"/>
          <w:szCs w:val="24"/>
        </w:rPr>
      </w:pPr>
    </w:p>
    <w:p w:rsidR="001E3E3C" w:rsidRDefault="00635E35">
      <w:pPr>
        <w:widowControl w:val="0"/>
        <w:numPr>
          <w:ilvl w:val="0"/>
          <w:numId w:val="15"/>
        </w:numPr>
        <w:tabs>
          <w:tab w:val="clear" w:pos="720"/>
          <w:tab w:val="num" w:pos="317"/>
        </w:tabs>
        <w:overflowPunct w:val="0"/>
        <w:autoSpaceDE w:val="0"/>
        <w:autoSpaceDN w:val="0"/>
        <w:adjustRightInd w:val="0"/>
        <w:spacing w:after="0" w:line="243" w:lineRule="auto"/>
        <w:ind w:left="360" w:right="100" w:hanging="259"/>
        <w:jc w:val="both"/>
        <w:rPr>
          <w:rFonts w:ascii="Times" w:hAnsi="Times" w:cs="Times"/>
          <w:sz w:val="21"/>
          <w:szCs w:val="21"/>
        </w:rPr>
      </w:pPr>
      <w:r>
        <w:rPr>
          <w:rFonts w:ascii="Times" w:hAnsi="Times" w:cs="Times"/>
          <w:sz w:val="21"/>
          <w:szCs w:val="21"/>
        </w:rPr>
        <w:t xml:space="preserve">Details of purchases exceeding Rs. five lakh from new local supplier on which set-off has been claimed during the year. New local supplier means a supplier from whom no purchases were effected in the immediately preceding year. </w:t>
      </w:r>
    </w:p>
    <w:p w:rsidR="001E3E3C" w:rsidRDefault="001E3E3C">
      <w:pPr>
        <w:widowControl w:val="0"/>
        <w:autoSpaceDE w:val="0"/>
        <w:autoSpaceDN w:val="0"/>
        <w:adjustRightInd w:val="0"/>
        <w:spacing w:after="0" w:line="234"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820"/>
        <w:gridCol w:w="2980"/>
        <w:gridCol w:w="1660"/>
        <w:gridCol w:w="2280"/>
        <w:gridCol w:w="2300"/>
        <w:gridCol w:w="30"/>
      </w:tblGrid>
      <w:tr w:rsidR="001E3E3C">
        <w:trPr>
          <w:trHeight w:val="253"/>
        </w:trPr>
        <w:tc>
          <w:tcPr>
            <w:tcW w:w="820" w:type="dxa"/>
            <w:vMerge w:val="restart"/>
            <w:tcBorders>
              <w:top w:val="single" w:sz="8" w:space="0" w:color="auto"/>
              <w:left w:val="single" w:sz="8" w:space="0" w:color="auto"/>
              <w:bottom w:val="nil"/>
              <w:right w:val="single" w:sz="8" w:space="0" w:color="auto"/>
            </w:tcBorders>
            <w:vAlign w:val="bottom"/>
          </w:tcPr>
          <w:p w:rsidR="001E3E3C" w:rsidRDefault="00635E35">
            <w:pPr>
              <w:widowControl w:val="0"/>
              <w:autoSpaceDE w:val="0"/>
              <w:autoSpaceDN w:val="0"/>
              <w:adjustRightInd w:val="0"/>
              <w:spacing w:after="0" w:line="240" w:lineRule="auto"/>
              <w:ind w:left="100"/>
              <w:rPr>
                <w:rFonts w:ascii="Times New Roman" w:hAnsi="Times New Roman" w:cs="Times New Roman"/>
                <w:sz w:val="24"/>
                <w:szCs w:val="24"/>
              </w:rPr>
            </w:pPr>
            <w:r>
              <w:rPr>
                <w:rFonts w:ascii="Times" w:hAnsi="Times" w:cs="Times"/>
                <w:b/>
                <w:bCs/>
                <w:sz w:val="21"/>
                <w:szCs w:val="21"/>
              </w:rPr>
              <w:t>Sr.No.</w:t>
            </w:r>
          </w:p>
        </w:tc>
        <w:tc>
          <w:tcPr>
            <w:tcW w:w="29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exact"/>
              <w:jc w:val="center"/>
              <w:rPr>
                <w:rFonts w:ascii="Times New Roman" w:hAnsi="Times New Roman" w:cs="Times New Roman"/>
                <w:sz w:val="24"/>
                <w:szCs w:val="24"/>
              </w:rPr>
            </w:pPr>
            <w:r>
              <w:rPr>
                <w:rFonts w:ascii="Times" w:hAnsi="Times" w:cs="Times"/>
                <w:b/>
                <w:bCs/>
                <w:sz w:val="21"/>
                <w:szCs w:val="21"/>
              </w:rPr>
              <w:t>Name and address of the new</w:t>
            </w:r>
          </w:p>
        </w:tc>
        <w:tc>
          <w:tcPr>
            <w:tcW w:w="1660" w:type="dxa"/>
            <w:vMerge w:val="restart"/>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220"/>
              <w:rPr>
                <w:rFonts w:ascii="Times New Roman" w:hAnsi="Times New Roman" w:cs="Times New Roman"/>
                <w:sz w:val="24"/>
                <w:szCs w:val="24"/>
              </w:rPr>
            </w:pPr>
            <w:r>
              <w:rPr>
                <w:rFonts w:ascii="Times" w:hAnsi="Times" w:cs="Times"/>
                <w:b/>
                <w:bCs/>
                <w:sz w:val="21"/>
                <w:szCs w:val="21"/>
              </w:rPr>
              <w:t>TIN Number</w:t>
            </w:r>
          </w:p>
        </w:tc>
        <w:tc>
          <w:tcPr>
            <w:tcW w:w="2280" w:type="dxa"/>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exact"/>
              <w:jc w:val="center"/>
              <w:rPr>
                <w:rFonts w:ascii="Times New Roman" w:hAnsi="Times New Roman" w:cs="Times New Roman"/>
                <w:sz w:val="24"/>
                <w:szCs w:val="24"/>
              </w:rPr>
            </w:pPr>
            <w:r>
              <w:rPr>
                <w:rFonts w:ascii="Times" w:hAnsi="Times" w:cs="Times"/>
                <w:b/>
                <w:bCs/>
                <w:sz w:val="21"/>
                <w:szCs w:val="21"/>
              </w:rPr>
              <w:t>Total purchase</w:t>
            </w:r>
          </w:p>
        </w:tc>
        <w:tc>
          <w:tcPr>
            <w:tcW w:w="2300" w:type="dxa"/>
            <w:vMerge w:val="restart"/>
            <w:tcBorders>
              <w:top w:val="single" w:sz="8" w:space="0" w:color="auto"/>
              <w:left w:val="nil"/>
              <w:bottom w:val="nil"/>
              <w:right w:val="single" w:sz="8" w:space="0" w:color="auto"/>
            </w:tcBorders>
            <w:vAlign w:val="bottom"/>
          </w:tcPr>
          <w:p w:rsidR="001E3E3C" w:rsidRDefault="00635E35">
            <w:pPr>
              <w:widowControl w:val="0"/>
              <w:autoSpaceDE w:val="0"/>
              <w:autoSpaceDN w:val="0"/>
              <w:adjustRightInd w:val="0"/>
              <w:spacing w:after="0" w:line="240" w:lineRule="auto"/>
              <w:ind w:left="340"/>
              <w:rPr>
                <w:rFonts w:ascii="Times New Roman" w:hAnsi="Times New Roman" w:cs="Times New Roman"/>
                <w:sz w:val="24"/>
                <w:szCs w:val="24"/>
              </w:rPr>
            </w:pPr>
            <w:r>
              <w:rPr>
                <w:rFonts w:ascii="Times" w:hAnsi="Times" w:cs="Times"/>
                <w:b/>
                <w:bCs/>
                <w:sz w:val="21"/>
                <w:szCs w:val="21"/>
              </w:rPr>
              <w:t>Vat on Purchases</w:t>
            </w: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4"/>
        </w:trPr>
        <w:tc>
          <w:tcPr>
            <w:tcW w:w="820" w:type="dxa"/>
            <w:vMerge/>
            <w:tcBorders>
              <w:top w:val="nil"/>
              <w:left w:val="single" w:sz="8" w:space="0" w:color="auto"/>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98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21"/>
                <w:szCs w:val="21"/>
              </w:rPr>
              <w:t>local supplier</w:t>
            </w:r>
          </w:p>
        </w:tc>
        <w:tc>
          <w:tcPr>
            <w:tcW w:w="166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280" w:type="dxa"/>
            <w:vMerge w:val="restart"/>
            <w:tcBorders>
              <w:top w:val="nil"/>
              <w:left w:val="nil"/>
              <w:bottom w:val="nil"/>
              <w:right w:val="single" w:sz="8" w:space="0" w:color="auto"/>
            </w:tcBorders>
            <w:vAlign w:val="bottom"/>
          </w:tcPr>
          <w:p w:rsidR="001E3E3C" w:rsidRDefault="00635E3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b/>
                <w:bCs/>
                <w:sz w:val="21"/>
                <w:szCs w:val="21"/>
              </w:rPr>
              <w:t>Amount (net)</w:t>
            </w:r>
          </w:p>
        </w:tc>
        <w:tc>
          <w:tcPr>
            <w:tcW w:w="2300" w:type="dxa"/>
            <w:vMerge/>
            <w:tcBorders>
              <w:top w:val="nil"/>
              <w:left w:val="nil"/>
              <w:bottom w:val="nil"/>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123"/>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980" w:type="dxa"/>
            <w:vMerge/>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280" w:type="dxa"/>
            <w:vMerge/>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1"/>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2"/>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2"/>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r w:rsidR="001E3E3C">
        <w:trPr>
          <w:trHeight w:val="410"/>
        </w:trPr>
        <w:tc>
          <w:tcPr>
            <w:tcW w:w="820" w:type="dxa"/>
            <w:tcBorders>
              <w:top w:val="nil"/>
              <w:left w:val="single" w:sz="8" w:space="0" w:color="auto"/>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2300" w:type="dxa"/>
            <w:tcBorders>
              <w:top w:val="nil"/>
              <w:left w:val="nil"/>
              <w:bottom w:val="single" w:sz="8" w:space="0" w:color="auto"/>
              <w:right w:val="single" w:sz="8" w:space="0" w:color="auto"/>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1E3E3C" w:rsidRDefault="001E3E3C">
            <w:pPr>
              <w:widowControl w:val="0"/>
              <w:autoSpaceDE w:val="0"/>
              <w:autoSpaceDN w:val="0"/>
              <w:adjustRightInd w:val="0"/>
              <w:spacing w:after="0" w:line="240" w:lineRule="auto"/>
              <w:rPr>
                <w:rFonts w:ascii="Times New Roman" w:hAnsi="Times New Roman" w:cs="Times New Roman"/>
                <w:sz w:val="2"/>
                <w:szCs w:val="2"/>
              </w:rPr>
            </w:pPr>
          </w:p>
        </w:tc>
      </w:tr>
    </w:tbl>
    <w:p w:rsidR="001E3E3C" w:rsidRDefault="001E3E3C">
      <w:pPr>
        <w:widowControl w:val="0"/>
        <w:autoSpaceDE w:val="0"/>
        <w:autoSpaceDN w:val="0"/>
        <w:adjustRightInd w:val="0"/>
        <w:spacing w:after="0" w:line="200" w:lineRule="exact"/>
        <w:rPr>
          <w:rFonts w:ascii="Times New Roman" w:hAnsi="Times New Roman" w:cs="Times New Roman"/>
          <w:sz w:val="24"/>
          <w:szCs w:val="24"/>
        </w:rPr>
      </w:pPr>
    </w:p>
    <w:p w:rsidR="001E3E3C" w:rsidRDefault="001E3E3C">
      <w:pPr>
        <w:widowControl w:val="0"/>
        <w:autoSpaceDE w:val="0"/>
        <w:autoSpaceDN w:val="0"/>
        <w:adjustRightInd w:val="0"/>
        <w:spacing w:after="0" w:line="363" w:lineRule="exact"/>
        <w:rPr>
          <w:rFonts w:ascii="Times New Roman" w:hAnsi="Times New Roman" w:cs="Times New Roman"/>
          <w:sz w:val="24"/>
          <w:szCs w:val="24"/>
        </w:rPr>
      </w:pPr>
    </w:p>
    <w:p w:rsidR="001E3E3C" w:rsidRDefault="00635E35">
      <w:pPr>
        <w:widowControl w:val="0"/>
        <w:autoSpaceDE w:val="0"/>
        <w:autoSpaceDN w:val="0"/>
        <w:adjustRightInd w:val="0"/>
        <w:spacing w:after="0" w:line="239" w:lineRule="auto"/>
        <w:ind w:left="5100"/>
        <w:rPr>
          <w:rFonts w:ascii="Times New Roman" w:hAnsi="Times New Roman" w:cs="Times New Roman"/>
          <w:sz w:val="24"/>
          <w:szCs w:val="24"/>
        </w:rPr>
      </w:pPr>
      <w:r>
        <w:rPr>
          <w:rFonts w:ascii="Times" w:hAnsi="Times" w:cs="Times"/>
          <w:sz w:val="19"/>
          <w:szCs w:val="19"/>
        </w:rPr>
        <w:t>9</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sectPr w:rsidR="001E3E3C">
          <w:pgSz w:w="11900" w:h="16840"/>
          <w:pgMar w:top="1440" w:right="860" w:bottom="443" w:left="1020" w:header="720" w:footer="720" w:gutter="0"/>
          <w:cols w:space="720" w:equalWidth="0">
            <w:col w:w="10020"/>
          </w:cols>
          <w:noEndnote/>
        </w:sectPr>
      </w:pPr>
    </w:p>
    <w:p w:rsidR="001E3E3C" w:rsidRDefault="001E3E3C">
      <w:pPr>
        <w:widowControl w:val="0"/>
        <w:autoSpaceDE w:val="0"/>
        <w:autoSpaceDN w:val="0"/>
        <w:adjustRightInd w:val="0"/>
        <w:spacing w:after="0" w:line="60" w:lineRule="exact"/>
        <w:rPr>
          <w:rFonts w:ascii="Times New Roman" w:hAnsi="Times New Roman" w:cs="Times New Roman"/>
          <w:sz w:val="24"/>
          <w:szCs w:val="24"/>
        </w:rPr>
      </w:pPr>
    </w:p>
    <w:p w:rsidR="001E3E3C" w:rsidRDefault="00635E35">
      <w:pPr>
        <w:widowControl w:val="0"/>
        <w:autoSpaceDE w:val="0"/>
        <w:autoSpaceDN w:val="0"/>
        <w:adjustRightInd w:val="0"/>
        <w:spacing w:after="0" w:line="240" w:lineRule="auto"/>
        <w:rPr>
          <w:rFonts w:ascii="Times New Roman" w:hAnsi="Times New Roman" w:cs="Times New Roman"/>
          <w:sz w:val="24"/>
          <w:szCs w:val="24"/>
        </w:rPr>
      </w:pPr>
      <w:r>
        <w:rPr>
          <w:rFonts w:ascii="Times" w:hAnsi="Times" w:cs="Times"/>
          <w:sz w:val="15"/>
          <w:szCs w:val="15"/>
        </w:rPr>
        <w:t>Seal and Signaure of Auditor</w:t>
      </w:r>
    </w:p>
    <w:p w:rsidR="001E3E3C" w:rsidRDefault="001E3E3C">
      <w:pPr>
        <w:widowControl w:val="0"/>
        <w:autoSpaceDE w:val="0"/>
        <w:autoSpaceDN w:val="0"/>
        <w:adjustRightInd w:val="0"/>
        <w:spacing w:after="0" w:line="240" w:lineRule="auto"/>
        <w:rPr>
          <w:rFonts w:ascii="Times New Roman" w:hAnsi="Times New Roman" w:cs="Times New Roman"/>
          <w:sz w:val="24"/>
          <w:szCs w:val="24"/>
        </w:rPr>
      </w:pPr>
    </w:p>
    <w:sectPr w:rsidR="001E3E3C" w:rsidSect="001E3E3C">
      <w:type w:val="continuous"/>
      <w:pgSz w:w="11900" w:h="16840"/>
      <w:pgMar w:top="1440" w:right="3220" w:bottom="443" w:left="6860" w:header="720" w:footer="720" w:gutter="0"/>
      <w:cols w:space="720" w:equalWidth="0">
        <w:col w:w="18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A6"/>
    <w:multiLevelType w:val="hybridMultilevel"/>
    <w:tmpl w:val="0000701F"/>
    <w:lvl w:ilvl="0" w:tplc="00005D03">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E9"/>
    <w:multiLevelType w:val="hybridMultilevel"/>
    <w:tmpl w:val="000001EB"/>
    <w:lvl w:ilvl="0" w:tplc="00000BB3">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EA6"/>
    <w:multiLevelType w:val="hybridMultilevel"/>
    <w:tmpl w:val="000012DB"/>
    <w:lvl w:ilvl="0" w:tplc="0000153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B3"/>
    <w:multiLevelType w:val="hybridMultilevel"/>
    <w:tmpl w:val="00002D12"/>
    <w:lvl w:ilvl="0" w:tplc="0000074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40D"/>
    <w:multiLevelType w:val="hybridMultilevel"/>
    <w:tmpl w:val="0000491C"/>
    <w:lvl w:ilvl="0" w:tplc="00004D06">
      <w:start w:val="10"/>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DB7"/>
    <w:multiLevelType w:val="hybridMultilevel"/>
    <w:tmpl w:val="00001547"/>
    <w:lvl w:ilvl="0" w:tplc="000054D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C8"/>
    <w:multiLevelType w:val="hybridMultilevel"/>
    <w:tmpl w:val="00006443"/>
    <w:lvl w:ilvl="0" w:tplc="000066BB">
      <w:start w:val="14"/>
      <w:numFmt w:val="upperLetter"/>
      <w:lvlText w:val="%1"/>
      <w:lvlJc w:val="left"/>
      <w:pPr>
        <w:tabs>
          <w:tab w:val="num" w:pos="720"/>
        </w:tabs>
        <w:ind w:left="720" w:hanging="360"/>
      </w:pPr>
    </w:lvl>
    <w:lvl w:ilvl="1" w:tplc="0000428B">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784"/>
    <w:multiLevelType w:val="hybridMultilevel"/>
    <w:tmpl w:val="00004AE1"/>
    <w:lvl w:ilvl="0" w:tplc="00003D6C">
      <w:start w:val="1"/>
      <w:numFmt w:val="decimal"/>
      <w:lvlText w:val="%1."/>
      <w:lvlJc w:val="left"/>
      <w:pPr>
        <w:tabs>
          <w:tab w:val="num" w:pos="720"/>
        </w:tabs>
        <w:ind w:left="720" w:hanging="360"/>
      </w:pPr>
    </w:lvl>
    <w:lvl w:ilvl="1" w:tplc="00002CD6">
      <w:start w:val="1"/>
      <w:numFmt w:val="decimal"/>
      <w:lvlText w:val="%2."/>
      <w:lvlJc w:val="left"/>
      <w:pPr>
        <w:tabs>
          <w:tab w:val="num" w:pos="1440"/>
        </w:tabs>
        <w:ind w:left="1440" w:hanging="360"/>
      </w:pPr>
    </w:lvl>
    <w:lvl w:ilvl="2" w:tplc="000072A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952"/>
    <w:multiLevelType w:val="hybridMultilevel"/>
    <w:tmpl w:val="00005F90"/>
    <w:lvl w:ilvl="0" w:tplc="0000164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DF1"/>
    <w:multiLevelType w:val="hybridMultilevel"/>
    <w:tmpl w:val="00005AF1"/>
    <w:lvl w:ilvl="0" w:tplc="000041B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A5A"/>
    <w:multiLevelType w:val="hybridMultilevel"/>
    <w:tmpl w:val="0000767D"/>
    <w:lvl w:ilvl="0" w:tplc="00004509">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E87"/>
    <w:multiLevelType w:val="hybridMultilevel"/>
    <w:tmpl w:val="0000390C"/>
    <w:lvl w:ilvl="0" w:tplc="00000F3E">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0"/>
  </w:num>
  <w:num w:numId="3">
    <w:abstractNumId w:val="11"/>
  </w:num>
  <w:num w:numId="4">
    <w:abstractNumId w:val="12"/>
  </w:num>
  <w:num w:numId="5">
    <w:abstractNumId w:val="4"/>
  </w:num>
  <w:num w:numId="6">
    <w:abstractNumId w:val="5"/>
  </w:num>
  <w:num w:numId="7">
    <w:abstractNumId w:val="14"/>
  </w:num>
  <w:num w:numId="8">
    <w:abstractNumId w:val="1"/>
  </w:num>
  <w:num w:numId="9">
    <w:abstractNumId w:val="7"/>
  </w:num>
  <w:num w:numId="10">
    <w:abstractNumId w:val="8"/>
  </w:num>
  <w:num w:numId="11">
    <w:abstractNumId w:val="6"/>
  </w:num>
  <w:num w:numId="12">
    <w:abstractNumId w:val="9"/>
  </w:num>
  <w:num w:numId="13">
    <w:abstractNumId w:val="3"/>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635E35"/>
    <w:rsid w:val="001E3E3C"/>
    <w:rsid w:val="00635E35"/>
    <w:rsid w:val="00CF0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E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2507</Words>
  <Characters>14291</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2015-03-10T07:19:00Z</dcterms:created>
  <dcterms:modified xsi:type="dcterms:W3CDTF">2015-03-10T07:19:00Z</dcterms:modified>
</cp:coreProperties>
</file>